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3D03" w14:textId="77777777" w:rsidR="00882E10" w:rsidRDefault="00882E10" w:rsidP="00FA1FFF">
      <w:pPr>
        <w:rPr>
          <w:rFonts w:ascii="Arial" w:hAnsi="Arial" w:cs="Arial"/>
          <w:color w:val="000000"/>
          <w:sz w:val="27"/>
          <w:szCs w:val="27"/>
        </w:rPr>
      </w:pPr>
    </w:p>
    <w:p w14:paraId="349CBFE1" w14:textId="22ED60C5" w:rsidR="00FA1FFF" w:rsidRDefault="00724D83" w:rsidP="00FA1FFF">
      <w:r w:rsidRPr="00FA1FFF">
        <w:rPr>
          <w:rFonts w:ascii="Arial" w:hAnsi="Arial" w:cs="Arial"/>
          <w:noProof/>
          <w:color w:val="000000"/>
          <w:sz w:val="27"/>
          <w:szCs w:val="27"/>
        </w:rPr>
        <mc:AlternateContent>
          <mc:Choice Requires="wps">
            <w:drawing>
              <wp:anchor distT="45720" distB="45720" distL="114300" distR="114300" simplePos="0" relativeHeight="251659264" behindDoc="0" locked="0" layoutInCell="1" allowOverlap="1" wp14:anchorId="4797E6CA" wp14:editId="1F3E0E1E">
                <wp:simplePos x="0" y="0"/>
                <wp:positionH relativeFrom="column">
                  <wp:posOffset>3145155</wp:posOffset>
                </wp:positionH>
                <wp:positionV relativeFrom="paragraph">
                  <wp:posOffset>131445</wp:posOffset>
                </wp:positionV>
                <wp:extent cx="2954655" cy="15055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505585"/>
                        </a:xfrm>
                        <a:prstGeom prst="rect">
                          <a:avLst/>
                        </a:prstGeom>
                        <a:solidFill>
                          <a:srgbClr val="FFFFFF"/>
                        </a:solidFill>
                        <a:ln w="9525">
                          <a:solidFill>
                            <a:srgbClr val="000000"/>
                          </a:solidFill>
                          <a:miter lim="800000"/>
                          <a:headEnd/>
                          <a:tailEnd/>
                        </a:ln>
                      </wps:spPr>
                      <wps:txbx>
                        <w:txbxContent>
                          <w:p w14:paraId="47124C6A" w14:textId="3426A27C" w:rsidR="00FA1FFF" w:rsidRPr="00724D83" w:rsidRDefault="001D49C1">
                            <w:pPr>
                              <w:rPr>
                                <w:b/>
                                <w:bCs/>
                                <w:sz w:val="28"/>
                                <w:szCs w:val="28"/>
                              </w:rPr>
                            </w:pPr>
                            <w:r w:rsidRPr="00724D83">
                              <w:rPr>
                                <w:b/>
                                <w:bCs/>
                                <w:sz w:val="28"/>
                                <w:szCs w:val="28"/>
                              </w:rPr>
                              <w:t>TRUNCH PARISH COUNCIL MEETING</w:t>
                            </w:r>
                          </w:p>
                          <w:p w14:paraId="6B022C73" w14:textId="46C7EA70" w:rsidR="001D49C1" w:rsidRDefault="001D49C1">
                            <w:pPr>
                              <w:rPr>
                                <w:b/>
                                <w:bCs/>
                                <w:sz w:val="28"/>
                                <w:szCs w:val="28"/>
                              </w:rPr>
                            </w:pPr>
                            <w:r w:rsidRPr="00724D83">
                              <w:rPr>
                                <w:b/>
                                <w:bCs/>
                                <w:sz w:val="28"/>
                                <w:szCs w:val="28"/>
                              </w:rPr>
                              <w:t xml:space="preserve">TO BE HELD ON TUESDAY </w:t>
                            </w:r>
                            <w:r w:rsidR="006C56E6">
                              <w:rPr>
                                <w:b/>
                                <w:bCs/>
                                <w:sz w:val="28"/>
                                <w:szCs w:val="28"/>
                              </w:rPr>
                              <w:t>8</w:t>
                            </w:r>
                            <w:r w:rsidR="003C28B2" w:rsidRPr="003C28B2">
                              <w:rPr>
                                <w:b/>
                                <w:bCs/>
                                <w:sz w:val="28"/>
                                <w:szCs w:val="28"/>
                                <w:vertAlign w:val="superscript"/>
                              </w:rPr>
                              <w:t>th</w:t>
                            </w:r>
                            <w:r w:rsidR="003C28B2">
                              <w:rPr>
                                <w:b/>
                                <w:bCs/>
                                <w:sz w:val="28"/>
                                <w:szCs w:val="28"/>
                              </w:rPr>
                              <w:t xml:space="preserve"> </w:t>
                            </w:r>
                            <w:r w:rsidR="006C56E6">
                              <w:rPr>
                                <w:b/>
                                <w:bCs/>
                                <w:sz w:val="28"/>
                                <w:szCs w:val="28"/>
                              </w:rPr>
                              <w:t xml:space="preserve">April </w:t>
                            </w:r>
                            <w:r w:rsidR="00496CD2">
                              <w:rPr>
                                <w:b/>
                                <w:bCs/>
                                <w:sz w:val="28"/>
                                <w:szCs w:val="28"/>
                              </w:rPr>
                              <w:t>2025</w:t>
                            </w:r>
                            <w:r w:rsidR="009E57C1">
                              <w:rPr>
                                <w:b/>
                                <w:bCs/>
                                <w:sz w:val="28"/>
                                <w:szCs w:val="28"/>
                              </w:rPr>
                              <w:t xml:space="preserve"> </w:t>
                            </w:r>
                            <w:r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E6CA" id="_x0000_t202" coordsize="21600,21600" o:spt="202" path="m,l,21600r21600,l21600,xe">
                <v:stroke joinstyle="miter"/>
                <v:path gradientshapeok="t" o:connecttype="rect"/>
              </v:shapetype>
              <v:shape id="Text Box 2" o:spid="_x0000_s1026" type="#_x0000_t202" style="position:absolute;margin-left:247.65pt;margin-top:10.35pt;width:232.65pt;height:11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RQEAIAACAEAAAOAAAAZHJzL2Uyb0RvYy54bWysU81u2zAMvg/YOwi6L3aCuG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">
                <v:textbox>
                  <w:txbxContent>
                    <w:p w14:paraId="47124C6A" w14:textId="3426A27C" w:rsidR="00FA1FFF" w:rsidRPr="00724D83" w:rsidRDefault="001D49C1">
                      <w:pPr>
                        <w:rPr>
                          <w:b/>
                          <w:bCs/>
                          <w:sz w:val="28"/>
                          <w:szCs w:val="28"/>
                        </w:rPr>
                      </w:pPr>
                      <w:r w:rsidRPr="00724D83">
                        <w:rPr>
                          <w:b/>
                          <w:bCs/>
                          <w:sz w:val="28"/>
                          <w:szCs w:val="28"/>
                        </w:rPr>
                        <w:t>TRUNCH PARISH COUNCIL MEETING</w:t>
                      </w:r>
                    </w:p>
                    <w:p w14:paraId="6B022C73" w14:textId="46C7EA70" w:rsidR="001D49C1" w:rsidRDefault="001D49C1">
                      <w:pPr>
                        <w:rPr>
                          <w:b/>
                          <w:bCs/>
                          <w:sz w:val="28"/>
                          <w:szCs w:val="28"/>
                        </w:rPr>
                      </w:pPr>
                      <w:r w:rsidRPr="00724D83">
                        <w:rPr>
                          <w:b/>
                          <w:bCs/>
                          <w:sz w:val="28"/>
                          <w:szCs w:val="28"/>
                        </w:rPr>
                        <w:t xml:space="preserve">TO BE HELD ON TUESDAY </w:t>
                      </w:r>
                      <w:r w:rsidR="006C56E6">
                        <w:rPr>
                          <w:b/>
                          <w:bCs/>
                          <w:sz w:val="28"/>
                          <w:szCs w:val="28"/>
                        </w:rPr>
                        <w:t>8</w:t>
                      </w:r>
                      <w:r w:rsidR="003C28B2" w:rsidRPr="003C28B2">
                        <w:rPr>
                          <w:b/>
                          <w:bCs/>
                          <w:sz w:val="28"/>
                          <w:szCs w:val="28"/>
                          <w:vertAlign w:val="superscript"/>
                        </w:rPr>
                        <w:t>th</w:t>
                      </w:r>
                      <w:r w:rsidR="003C28B2">
                        <w:rPr>
                          <w:b/>
                          <w:bCs/>
                          <w:sz w:val="28"/>
                          <w:szCs w:val="28"/>
                        </w:rPr>
                        <w:t xml:space="preserve"> </w:t>
                      </w:r>
                      <w:r w:rsidR="006C56E6">
                        <w:rPr>
                          <w:b/>
                          <w:bCs/>
                          <w:sz w:val="28"/>
                          <w:szCs w:val="28"/>
                        </w:rPr>
                        <w:t xml:space="preserve">April </w:t>
                      </w:r>
                      <w:r w:rsidR="00496CD2">
                        <w:rPr>
                          <w:b/>
                          <w:bCs/>
                          <w:sz w:val="28"/>
                          <w:szCs w:val="28"/>
                        </w:rPr>
                        <w:t>2025</w:t>
                      </w:r>
                      <w:r w:rsidR="009E57C1">
                        <w:rPr>
                          <w:b/>
                          <w:bCs/>
                          <w:sz w:val="28"/>
                          <w:szCs w:val="28"/>
                        </w:rPr>
                        <w:t xml:space="preserve"> </w:t>
                      </w:r>
                      <w:r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v:textbox>
                <w10:wrap type="square"/>
              </v:shape>
            </w:pict>
          </mc:Fallback>
        </mc:AlternateContent>
      </w:r>
      <w:r w:rsidR="006773CC">
        <w:rPr>
          <w:rFonts w:ascii="Arial" w:hAnsi="Arial" w:cs="Arial"/>
          <w:color w:val="000000"/>
          <w:sz w:val="27"/>
          <w:szCs w:val="27"/>
        </w:rPr>
        <w:t xml:space="preserve"> </w:t>
      </w:r>
      <w:r w:rsidR="00E371E6">
        <w:rPr>
          <w:rFonts w:ascii="Arial" w:hAnsi="Arial" w:cs="Arial"/>
          <w:noProof/>
          <w:color w:val="000000"/>
          <w:sz w:val="27"/>
          <w:szCs w:val="27"/>
        </w:rPr>
        <w:drawing>
          <wp:inline distT="0" distB="0" distL="0" distR="0" wp14:anchorId="2988A0A9" wp14:editId="5541A58A">
            <wp:extent cx="2456815" cy="1889760"/>
            <wp:effectExtent l="0" t="0" r="635" b="0"/>
            <wp:docPr id="169263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815" cy="1889760"/>
                    </a:xfrm>
                    <a:prstGeom prst="rect">
                      <a:avLst/>
                    </a:prstGeom>
                    <a:noFill/>
                  </pic:spPr>
                </pic:pic>
              </a:graphicData>
            </a:graphic>
          </wp:inline>
        </w:drawing>
      </w:r>
    </w:p>
    <w:p w14:paraId="7D84CFE7" w14:textId="77777777" w:rsidR="007E6FC4" w:rsidRDefault="007E6FC4" w:rsidP="00F7648D">
      <w:pPr>
        <w:pStyle w:val="NormalWeb"/>
        <w:rPr>
          <w:color w:val="000000"/>
          <w:sz w:val="27"/>
          <w:szCs w:val="27"/>
        </w:rPr>
      </w:pPr>
    </w:p>
    <w:p w14:paraId="68A2ABA8" w14:textId="7CA6C7CB" w:rsidR="00F7648D" w:rsidRPr="00A946A7" w:rsidRDefault="00F7648D" w:rsidP="00A946A7">
      <w:pPr>
        <w:pStyle w:val="NormalWeb"/>
        <w:jc w:val="both"/>
        <w:rPr>
          <w:rFonts w:ascii="Arial" w:hAnsi="Arial" w:cs="Arial"/>
          <w:color w:val="000000"/>
        </w:rPr>
      </w:pPr>
      <w:r w:rsidRPr="00A946A7">
        <w:rPr>
          <w:rFonts w:ascii="Arial" w:hAnsi="Arial" w:cs="Arial"/>
          <w:color w:val="000000"/>
        </w:rPr>
        <w:t xml:space="preserve">Councillors are summoned to, and members of the public and press are invited to attend. At item </w:t>
      </w:r>
      <w:r w:rsidR="00BB48C8">
        <w:rPr>
          <w:rFonts w:ascii="Arial" w:hAnsi="Arial" w:cs="Arial"/>
          <w:color w:val="000000"/>
        </w:rPr>
        <w:t>5</w:t>
      </w:r>
      <w:r w:rsidRPr="00A946A7">
        <w:rPr>
          <w:rFonts w:ascii="Arial" w:hAnsi="Arial" w:cs="Arial"/>
          <w:color w:val="000000"/>
        </w:rPr>
        <w:t xml:space="preserve"> the public will be invited to give their views and questions to the Parish Council on issues on the agenda or raise issues for the consideration of inclusion at future meetings. This item </w:t>
      </w:r>
      <w:r w:rsidR="00E24192">
        <w:rPr>
          <w:rFonts w:ascii="Arial" w:hAnsi="Arial" w:cs="Arial"/>
          <w:color w:val="000000"/>
        </w:rPr>
        <w:t>will</w:t>
      </w:r>
      <w:r w:rsidRPr="00A946A7">
        <w:rPr>
          <w:rFonts w:ascii="Arial" w:hAnsi="Arial" w:cs="Arial"/>
          <w:color w:val="000000"/>
        </w:rPr>
        <w:t xml:space="preserve"> generally</w:t>
      </w:r>
      <w:r w:rsidR="00AC1DDC">
        <w:rPr>
          <w:rFonts w:ascii="Arial" w:hAnsi="Arial" w:cs="Arial"/>
          <w:color w:val="000000"/>
        </w:rPr>
        <w:t xml:space="preserve"> </w:t>
      </w:r>
      <w:r w:rsidR="001807A8">
        <w:rPr>
          <w:rFonts w:ascii="Arial" w:hAnsi="Arial" w:cs="Arial"/>
          <w:color w:val="000000"/>
        </w:rPr>
        <w:t>be li</w:t>
      </w:r>
      <w:r w:rsidRPr="00A946A7">
        <w:rPr>
          <w:rFonts w:ascii="Arial" w:hAnsi="Arial" w:cs="Arial"/>
          <w:color w:val="000000"/>
        </w:rPr>
        <w:t xml:space="preserve">mited to a </w:t>
      </w:r>
      <w:r w:rsidR="003D748A">
        <w:rPr>
          <w:rFonts w:ascii="Arial" w:hAnsi="Arial" w:cs="Arial"/>
          <w:color w:val="000000"/>
        </w:rPr>
        <w:t>30</w:t>
      </w:r>
      <w:r w:rsidR="00FB5884">
        <w:rPr>
          <w:rFonts w:ascii="Arial" w:hAnsi="Arial" w:cs="Arial"/>
          <w:color w:val="000000"/>
        </w:rPr>
        <w:t>-</w:t>
      </w:r>
      <w:r w:rsidR="00834466">
        <w:rPr>
          <w:rFonts w:ascii="Arial" w:hAnsi="Arial" w:cs="Arial"/>
          <w:color w:val="000000"/>
        </w:rPr>
        <w:t>m</w:t>
      </w:r>
      <w:r w:rsidRPr="00A946A7">
        <w:rPr>
          <w:rFonts w:ascii="Arial" w:hAnsi="Arial" w:cs="Arial"/>
          <w:color w:val="000000"/>
        </w:rPr>
        <w:t>inute duration and will first include County/District Councillors and Police reports.</w:t>
      </w:r>
    </w:p>
    <w:p w14:paraId="43A0360E" w14:textId="75FCA5F7" w:rsidR="00F7648D" w:rsidRDefault="00F7648D" w:rsidP="00CB3BB5">
      <w:pPr>
        <w:pStyle w:val="NormalWeb"/>
        <w:jc w:val="right"/>
        <w:rPr>
          <w:rFonts w:ascii="Arial" w:hAnsi="Arial" w:cs="Arial"/>
          <w:i/>
          <w:iCs/>
          <w:color w:val="000000"/>
          <w:sz w:val="20"/>
          <w:szCs w:val="20"/>
        </w:rPr>
      </w:pPr>
      <w:r w:rsidRPr="00F658EE">
        <w:rPr>
          <w:rFonts w:ascii="Arial" w:hAnsi="Arial" w:cs="Arial"/>
          <w:i/>
          <w:iCs/>
          <w:color w:val="000000"/>
          <w:sz w:val="20"/>
          <w:szCs w:val="20"/>
        </w:rPr>
        <w:t xml:space="preserve">Tracy Neave Clerk </w:t>
      </w:r>
      <w:r w:rsidR="00CB3BB5">
        <w:rPr>
          <w:rFonts w:ascii="Arial" w:hAnsi="Arial" w:cs="Arial"/>
          <w:i/>
          <w:iCs/>
          <w:color w:val="000000"/>
          <w:sz w:val="20"/>
          <w:szCs w:val="20"/>
        </w:rPr>
        <w:t>to</w:t>
      </w:r>
      <w:r w:rsidR="002C69B3">
        <w:rPr>
          <w:rFonts w:ascii="Arial" w:hAnsi="Arial" w:cs="Arial"/>
          <w:i/>
          <w:iCs/>
          <w:color w:val="000000"/>
          <w:sz w:val="20"/>
          <w:szCs w:val="20"/>
        </w:rPr>
        <w:t xml:space="preserve"> </w:t>
      </w:r>
      <w:r w:rsidR="00CB3BB5">
        <w:rPr>
          <w:rFonts w:ascii="Arial" w:hAnsi="Arial" w:cs="Arial"/>
          <w:i/>
          <w:iCs/>
          <w:color w:val="000000"/>
          <w:sz w:val="20"/>
          <w:szCs w:val="20"/>
        </w:rPr>
        <w:t>Trunch</w:t>
      </w:r>
      <w:r w:rsidR="002C69B3">
        <w:rPr>
          <w:rFonts w:ascii="Arial" w:hAnsi="Arial" w:cs="Arial"/>
          <w:i/>
          <w:iCs/>
          <w:color w:val="000000"/>
          <w:sz w:val="20"/>
          <w:szCs w:val="20"/>
        </w:rPr>
        <w:t xml:space="preserve"> </w:t>
      </w:r>
      <w:r w:rsidRPr="00F658EE">
        <w:rPr>
          <w:rFonts w:ascii="Arial" w:hAnsi="Arial" w:cs="Arial"/>
          <w:i/>
          <w:iCs/>
          <w:color w:val="000000"/>
          <w:sz w:val="20"/>
          <w:szCs w:val="20"/>
        </w:rPr>
        <w:t xml:space="preserve">Parish Council </w:t>
      </w:r>
      <w:r w:rsidR="008C2718">
        <w:rPr>
          <w:rFonts w:ascii="Arial" w:hAnsi="Arial" w:cs="Arial"/>
          <w:i/>
          <w:iCs/>
          <w:color w:val="000000"/>
          <w:sz w:val="20"/>
          <w:szCs w:val="20"/>
        </w:rPr>
        <w:t>3</w:t>
      </w:r>
      <w:r w:rsidR="008C2718" w:rsidRPr="008C2718">
        <w:rPr>
          <w:rFonts w:ascii="Arial" w:hAnsi="Arial" w:cs="Arial"/>
          <w:i/>
          <w:iCs/>
          <w:color w:val="000000"/>
          <w:sz w:val="20"/>
          <w:szCs w:val="20"/>
          <w:vertAlign w:val="superscript"/>
        </w:rPr>
        <w:t>rd</w:t>
      </w:r>
      <w:r w:rsidR="008C2718">
        <w:rPr>
          <w:rFonts w:ascii="Arial" w:hAnsi="Arial" w:cs="Arial"/>
          <w:i/>
          <w:iCs/>
          <w:color w:val="000000"/>
          <w:sz w:val="20"/>
          <w:szCs w:val="20"/>
        </w:rPr>
        <w:t xml:space="preserve"> April</w:t>
      </w:r>
      <w:r w:rsidR="00496CD2">
        <w:rPr>
          <w:rFonts w:ascii="Arial" w:hAnsi="Arial" w:cs="Arial"/>
          <w:i/>
          <w:iCs/>
          <w:color w:val="000000"/>
          <w:sz w:val="20"/>
          <w:szCs w:val="20"/>
        </w:rPr>
        <w:t xml:space="preserve"> 2025</w:t>
      </w:r>
    </w:p>
    <w:p w14:paraId="7359BBF3" w14:textId="281279BB" w:rsidR="001A1C16" w:rsidRDefault="001A1C16" w:rsidP="001A1C16">
      <w:pPr>
        <w:pStyle w:val="Default"/>
        <w:rPr>
          <w:b/>
          <w:bCs/>
          <w:sz w:val="23"/>
          <w:szCs w:val="23"/>
        </w:rPr>
      </w:pPr>
      <w:r>
        <w:rPr>
          <w:b/>
          <w:bCs/>
          <w:sz w:val="23"/>
          <w:szCs w:val="23"/>
        </w:rPr>
        <w:t xml:space="preserve">AGENDA </w:t>
      </w:r>
    </w:p>
    <w:p w14:paraId="58A022E1" w14:textId="77777777" w:rsidR="001A1C16" w:rsidRDefault="001A1C16" w:rsidP="001A1C16">
      <w:pPr>
        <w:pStyle w:val="Default"/>
        <w:rPr>
          <w:sz w:val="23"/>
          <w:szCs w:val="23"/>
        </w:rPr>
      </w:pPr>
    </w:p>
    <w:p w14:paraId="11096888" w14:textId="60808363" w:rsidR="00F1796C" w:rsidRDefault="00A8042C" w:rsidP="009E605D">
      <w:pPr>
        <w:pStyle w:val="Default"/>
        <w:numPr>
          <w:ilvl w:val="0"/>
          <w:numId w:val="3"/>
        </w:numPr>
        <w:rPr>
          <w:sz w:val="22"/>
          <w:szCs w:val="22"/>
        </w:rPr>
      </w:pPr>
      <w:r w:rsidRPr="002F3C21">
        <w:rPr>
          <w:sz w:val="22"/>
          <w:szCs w:val="22"/>
        </w:rPr>
        <w:t>Apologies for absence</w:t>
      </w:r>
      <w:r w:rsidR="001A1C16" w:rsidRPr="002F3C21">
        <w:rPr>
          <w:sz w:val="22"/>
          <w:szCs w:val="22"/>
        </w:rPr>
        <w:t xml:space="preserve"> </w:t>
      </w:r>
    </w:p>
    <w:p w14:paraId="71958FA6" w14:textId="77777777" w:rsidR="00AC756A" w:rsidRPr="002F3C21" w:rsidRDefault="00AC756A" w:rsidP="00AC756A">
      <w:pPr>
        <w:pStyle w:val="Default"/>
        <w:rPr>
          <w:sz w:val="22"/>
          <w:szCs w:val="22"/>
        </w:rPr>
      </w:pPr>
    </w:p>
    <w:p w14:paraId="7FAE7744" w14:textId="1AF12546" w:rsidR="00117618" w:rsidRDefault="00117618" w:rsidP="00DE50BA">
      <w:pPr>
        <w:pStyle w:val="Default"/>
        <w:numPr>
          <w:ilvl w:val="0"/>
          <w:numId w:val="3"/>
        </w:numPr>
        <w:rPr>
          <w:sz w:val="22"/>
          <w:szCs w:val="22"/>
        </w:rPr>
      </w:pPr>
      <w:r w:rsidRPr="002F3C21">
        <w:rPr>
          <w:sz w:val="22"/>
          <w:szCs w:val="22"/>
        </w:rPr>
        <w:t>To receive declarations of interest for items on the agenda and to consider any requests for dispensations</w:t>
      </w:r>
      <w:r w:rsidR="00E14E91" w:rsidRPr="002F3C21">
        <w:rPr>
          <w:sz w:val="22"/>
          <w:szCs w:val="22"/>
        </w:rPr>
        <w:t xml:space="preserve">: </w:t>
      </w:r>
    </w:p>
    <w:p w14:paraId="6E5DF3F9" w14:textId="77777777" w:rsidR="002F3C21" w:rsidRPr="002F3C21" w:rsidRDefault="002F3C21" w:rsidP="002F3C21">
      <w:pPr>
        <w:pStyle w:val="Default"/>
        <w:rPr>
          <w:sz w:val="22"/>
          <w:szCs w:val="22"/>
        </w:rPr>
      </w:pPr>
    </w:p>
    <w:p w14:paraId="75CDFF73" w14:textId="6D6AD184" w:rsidR="001A1C16" w:rsidRPr="00117618" w:rsidRDefault="00FE332D" w:rsidP="001A1C16">
      <w:pPr>
        <w:pStyle w:val="Default"/>
        <w:rPr>
          <w:sz w:val="22"/>
          <w:szCs w:val="22"/>
        </w:rPr>
      </w:pPr>
      <w:r>
        <w:rPr>
          <w:sz w:val="22"/>
          <w:szCs w:val="22"/>
        </w:rPr>
        <w:t>4</w:t>
      </w:r>
      <w:r w:rsidR="001A1C16" w:rsidRPr="00117618">
        <w:rPr>
          <w:sz w:val="22"/>
          <w:szCs w:val="22"/>
        </w:rPr>
        <w:t xml:space="preserve">. </w:t>
      </w:r>
      <w:r w:rsidR="00712996">
        <w:rPr>
          <w:sz w:val="22"/>
          <w:szCs w:val="22"/>
        </w:rPr>
        <w:t xml:space="preserve">  </w:t>
      </w:r>
      <w:r w:rsidR="00772F96">
        <w:rPr>
          <w:sz w:val="22"/>
          <w:szCs w:val="22"/>
        </w:rPr>
        <w:t>To confirm the Minutes of the meeting held on</w:t>
      </w:r>
      <w:r w:rsidR="001A1C16" w:rsidRPr="00117618">
        <w:rPr>
          <w:sz w:val="22"/>
          <w:szCs w:val="22"/>
        </w:rPr>
        <w:t xml:space="preserve"> </w:t>
      </w:r>
      <w:r w:rsidR="000E4C2A">
        <w:rPr>
          <w:sz w:val="22"/>
          <w:szCs w:val="22"/>
        </w:rPr>
        <w:t xml:space="preserve">Tuesday </w:t>
      </w:r>
      <w:r w:rsidR="00876CAD">
        <w:rPr>
          <w:sz w:val="22"/>
          <w:szCs w:val="22"/>
        </w:rPr>
        <w:t>11</w:t>
      </w:r>
      <w:r w:rsidR="00876CAD" w:rsidRPr="00876CAD">
        <w:rPr>
          <w:sz w:val="22"/>
          <w:szCs w:val="22"/>
          <w:vertAlign w:val="superscript"/>
        </w:rPr>
        <w:t>th</w:t>
      </w:r>
      <w:r w:rsidR="00876CAD">
        <w:rPr>
          <w:sz w:val="22"/>
          <w:szCs w:val="22"/>
        </w:rPr>
        <w:t xml:space="preserve"> </w:t>
      </w:r>
      <w:r w:rsidR="008C2718">
        <w:rPr>
          <w:sz w:val="22"/>
          <w:szCs w:val="22"/>
        </w:rPr>
        <w:t>March</w:t>
      </w:r>
      <w:r w:rsidR="00876CAD">
        <w:rPr>
          <w:sz w:val="22"/>
          <w:szCs w:val="22"/>
        </w:rPr>
        <w:t xml:space="preserve"> 2025</w:t>
      </w:r>
    </w:p>
    <w:p w14:paraId="7ACDE69E" w14:textId="77777777" w:rsidR="001A1C16" w:rsidRDefault="001A1C16" w:rsidP="001A1C16">
      <w:pPr>
        <w:pStyle w:val="Default"/>
        <w:rPr>
          <w:sz w:val="22"/>
          <w:szCs w:val="22"/>
        </w:rPr>
      </w:pPr>
    </w:p>
    <w:p w14:paraId="31824A96" w14:textId="44255A6D" w:rsidR="00E24192" w:rsidRDefault="00FE332D" w:rsidP="001A1C16">
      <w:pPr>
        <w:pStyle w:val="Default"/>
        <w:rPr>
          <w:sz w:val="22"/>
          <w:szCs w:val="22"/>
        </w:rPr>
      </w:pPr>
      <w:r>
        <w:rPr>
          <w:sz w:val="22"/>
          <w:szCs w:val="22"/>
        </w:rPr>
        <w:t>5</w:t>
      </w:r>
      <w:r w:rsidR="0045361C">
        <w:rPr>
          <w:sz w:val="22"/>
          <w:szCs w:val="22"/>
        </w:rPr>
        <w:t>.</w:t>
      </w:r>
      <w:r w:rsidR="000F15D4">
        <w:rPr>
          <w:sz w:val="22"/>
          <w:szCs w:val="22"/>
        </w:rPr>
        <w:t xml:space="preserve">  </w:t>
      </w:r>
      <w:r w:rsidR="00712996">
        <w:rPr>
          <w:sz w:val="22"/>
          <w:szCs w:val="22"/>
        </w:rPr>
        <w:t xml:space="preserve"> </w:t>
      </w:r>
      <w:r w:rsidR="0045361C">
        <w:rPr>
          <w:sz w:val="22"/>
          <w:szCs w:val="22"/>
        </w:rPr>
        <w:t>Public Participation</w:t>
      </w:r>
    </w:p>
    <w:p w14:paraId="5DF8ECF2" w14:textId="6A6C2981" w:rsidR="001A1C16" w:rsidRDefault="00FE332D" w:rsidP="001A1C16">
      <w:pPr>
        <w:pStyle w:val="Default"/>
        <w:rPr>
          <w:sz w:val="22"/>
          <w:szCs w:val="22"/>
        </w:rPr>
      </w:pPr>
      <w:r>
        <w:rPr>
          <w:sz w:val="22"/>
          <w:szCs w:val="22"/>
        </w:rPr>
        <w:t>5</w:t>
      </w:r>
      <w:r w:rsidR="001A1C16" w:rsidRPr="00117618">
        <w:rPr>
          <w:sz w:val="22"/>
          <w:szCs w:val="22"/>
        </w:rPr>
        <w:t xml:space="preserve">.1 County </w:t>
      </w:r>
      <w:proofErr w:type="spellStart"/>
      <w:proofErr w:type="gramStart"/>
      <w:r w:rsidR="001A1C16" w:rsidRPr="00117618">
        <w:rPr>
          <w:sz w:val="22"/>
          <w:szCs w:val="22"/>
        </w:rPr>
        <w:t>Councillor</w:t>
      </w:r>
      <w:r w:rsidR="00876CAD">
        <w:rPr>
          <w:sz w:val="22"/>
          <w:szCs w:val="22"/>
        </w:rPr>
        <w:t>,</w:t>
      </w:r>
      <w:r w:rsidR="001A1C16" w:rsidRPr="00117618">
        <w:rPr>
          <w:sz w:val="22"/>
          <w:szCs w:val="22"/>
        </w:rPr>
        <w:t>s</w:t>
      </w:r>
      <w:proofErr w:type="spellEnd"/>
      <w:proofErr w:type="gramEnd"/>
      <w:r w:rsidR="001A1C16" w:rsidRPr="00117618">
        <w:rPr>
          <w:sz w:val="22"/>
          <w:szCs w:val="22"/>
        </w:rPr>
        <w:t xml:space="preserve"> report </w:t>
      </w:r>
      <w:r w:rsidR="00517E15">
        <w:rPr>
          <w:sz w:val="22"/>
          <w:szCs w:val="22"/>
        </w:rPr>
        <w:t xml:space="preserve"> </w:t>
      </w:r>
      <w:r w:rsidR="00FF483D">
        <w:rPr>
          <w:sz w:val="22"/>
          <w:szCs w:val="22"/>
        </w:rPr>
        <w:t>sent via email</w:t>
      </w:r>
    </w:p>
    <w:p w14:paraId="5D5B6D34" w14:textId="5CB559DD" w:rsidR="00DB72BF" w:rsidRPr="00117618" w:rsidRDefault="00FE332D" w:rsidP="001A1C16">
      <w:pPr>
        <w:pStyle w:val="Default"/>
        <w:rPr>
          <w:sz w:val="22"/>
          <w:szCs w:val="22"/>
        </w:rPr>
      </w:pPr>
      <w:r>
        <w:rPr>
          <w:sz w:val="22"/>
          <w:szCs w:val="22"/>
        </w:rPr>
        <w:t>5</w:t>
      </w:r>
      <w:r w:rsidR="00876CAD">
        <w:rPr>
          <w:sz w:val="22"/>
          <w:szCs w:val="22"/>
        </w:rPr>
        <w:t>.2 District Councillor’s report</w:t>
      </w:r>
    </w:p>
    <w:p w14:paraId="125765D9" w14:textId="658969CF" w:rsidR="001A1C16" w:rsidRDefault="00FE332D" w:rsidP="001A1C16">
      <w:pPr>
        <w:pStyle w:val="Default"/>
        <w:rPr>
          <w:sz w:val="22"/>
          <w:szCs w:val="22"/>
        </w:rPr>
      </w:pPr>
      <w:r>
        <w:rPr>
          <w:sz w:val="22"/>
          <w:szCs w:val="22"/>
        </w:rPr>
        <w:t>5</w:t>
      </w:r>
      <w:r w:rsidR="00552194">
        <w:rPr>
          <w:sz w:val="22"/>
          <w:szCs w:val="22"/>
        </w:rPr>
        <w:t>.3 Public Participation</w:t>
      </w:r>
    </w:p>
    <w:p w14:paraId="0489FB47" w14:textId="77777777" w:rsidR="00876CAD" w:rsidRDefault="00876CAD" w:rsidP="001A1C16">
      <w:pPr>
        <w:pStyle w:val="Default"/>
        <w:rPr>
          <w:sz w:val="22"/>
          <w:szCs w:val="22"/>
        </w:rPr>
      </w:pPr>
    </w:p>
    <w:p w14:paraId="4EA6795D" w14:textId="2D8CD76C" w:rsidR="002B564F" w:rsidRDefault="00FE332D" w:rsidP="001A1C16">
      <w:pPr>
        <w:pStyle w:val="Default"/>
        <w:rPr>
          <w:sz w:val="22"/>
          <w:szCs w:val="22"/>
        </w:rPr>
      </w:pPr>
      <w:r>
        <w:rPr>
          <w:sz w:val="22"/>
          <w:szCs w:val="22"/>
        </w:rPr>
        <w:t>6</w:t>
      </w:r>
      <w:r w:rsidR="00712996">
        <w:rPr>
          <w:sz w:val="22"/>
          <w:szCs w:val="22"/>
        </w:rPr>
        <w:t xml:space="preserve"> </w:t>
      </w:r>
      <w:r w:rsidR="002B564F" w:rsidRPr="00117618">
        <w:rPr>
          <w:sz w:val="22"/>
          <w:szCs w:val="22"/>
        </w:rPr>
        <w:t xml:space="preserve"> </w:t>
      </w:r>
      <w:r w:rsidR="003647F4">
        <w:rPr>
          <w:sz w:val="22"/>
          <w:szCs w:val="22"/>
        </w:rPr>
        <w:t xml:space="preserve"> </w:t>
      </w:r>
      <w:r w:rsidR="004F7B01">
        <w:rPr>
          <w:sz w:val="22"/>
          <w:szCs w:val="22"/>
        </w:rPr>
        <w:t>Correspondence</w:t>
      </w:r>
    </w:p>
    <w:p w14:paraId="0B832F59" w14:textId="73E7D605" w:rsidR="008B694F" w:rsidRDefault="00FE332D" w:rsidP="008C2718">
      <w:pPr>
        <w:pStyle w:val="Default"/>
        <w:rPr>
          <w:sz w:val="22"/>
          <w:szCs w:val="22"/>
        </w:rPr>
      </w:pPr>
      <w:r>
        <w:rPr>
          <w:sz w:val="22"/>
          <w:szCs w:val="22"/>
        </w:rPr>
        <w:t>6</w:t>
      </w:r>
      <w:r w:rsidR="00164E55">
        <w:rPr>
          <w:sz w:val="22"/>
          <w:szCs w:val="22"/>
        </w:rPr>
        <w:t>.</w:t>
      </w:r>
      <w:r w:rsidR="000F15D4">
        <w:rPr>
          <w:sz w:val="22"/>
          <w:szCs w:val="22"/>
        </w:rPr>
        <w:t>1</w:t>
      </w:r>
      <w:r w:rsidR="00164E55">
        <w:rPr>
          <w:sz w:val="22"/>
          <w:szCs w:val="22"/>
        </w:rPr>
        <w:t xml:space="preserve"> </w:t>
      </w:r>
      <w:r w:rsidR="008C2718">
        <w:rPr>
          <w:sz w:val="22"/>
          <w:szCs w:val="22"/>
        </w:rPr>
        <w:t xml:space="preserve">Email North Norfolk District Council Gambling Regulations </w:t>
      </w:r>
      <w:r w:rsidR="00F6725F">
        <w:rPr>
          <w:sz w:val="22"/>
          <w:szCs w:val="22"/>
        </w:rPr>
        <w:t>consultation</w:t>
      </w:r>
    </w:p>
    <w:p w14:paraId="3F84F2C9" w14:textId="228A1767" w:rsidR="00ED14CE" w:rsidRDefault="00ED14CE" w:rsidP="008C2718">
      <w:pPr>
        <w:pStyle w:val="Default"/>
        <w:rPr>
          <w:sz w:val="22"/>
          <w:szCs w:val="22"/>
        </w:rPr>
      </w:pPr>
      <w:r>
        <w:rPr>
          <w:sz w:val="22"/>
          <w:szCs w:val="22"/>
        </w:rPr>
        <w:t>6.2 Norfolk Association Local Councils Board Member Nomination Paper</w:t>
      </w:r>
    </w:p>
    <w:p w14:paraId="2FCA52B2" w14:textId="69C85917" w:rsidR="00535013" w:rsidRDefault="00535013" w:rsidP="008C2718">
      <w:pPr>
        <w:pStyle w:val="Default"/>
        <w:rPr>
          <w:sz w:val="22"/>
          <w:szCs w:val="22"/>
        </w:rPr>
      </w:pPr>
      <w:r>
        <w:rPr>
          <w:sz w:val="22"/>
          <w:szCs w:val="22"/>
        </w:rPr>
        <w:t>6.3 Proposals for Local Government reorganisation</w:t>
      </w:r>
    </w:p>
    <w:p w14:paraId="48295E2E" w14:textId="77777777" w:rsidR="00A55067" w:rsidRDefault="00A55067" w:rsidP="00876CAD">
      <w:pPr>
        <w:pStyle w:val="Default"/>
        <w:rPr>
          <w:sz w:val="22"/>
          <w:szCs w:val="22"/>
        </w:rPr>
      </w:pPr>
    </w:p>
    <w:p w14:paraId="345508BF" w14:textId="6746BDED" w:rsidR="00043627" w:rsidRDefault="00FE332D" w:rsidP="001A1C16">
      <w:pPr>
        <w:pStyle w:val="Default"/>
        <w:rPr>
          <w:sz w:val="22"/>
          <w:szCs w:val="22"/>
        </w:rPr>
      </w:pPr>
      <w:r>
        <w:rPr>
          <w:sz w:val="22"/>
          <w:szCs w:val="22"/>
        </w:rPr>
        <w:t>8.</w:t>
      </w:r>
      <w:r w:rsidR="00E02FF7">
        <w:rPr>
          <w:sz w:val="22"/>
          <w:szCs w:val="22"/>
        </w:rPr>
        <w:t xml:space="preserve"> </w:t>
      </w:r>
      <w:r w:rsidR="00712996">
        <w:rPr>
          <w:sz w:val="22"/>
          <w:szCs w:val="22"/>
        </w:rPr>
        <w:t xml:space="preserve">  </w:t>
      </w:r>
      <w:r w:rsidR="00043627">
        <w:rPr>
          <w:sz w:val="22"/>
          <w:szCs w:val="22"/>
        </w:rPr>
        <w:t xml:space="preserve">Matters </w:t>
      </w:r>
      <w:r w:rsidR="002B40BA">
        <w:rPr>
          <w:sz w:val="22"/>
          <w:szCs w:val="22"/>
        </w:rPr>
        <w:t>arising from previous minutes</w:t>
      </w:r>
      <w:r w:rsidR="00AA50BC">
        <w:rPr>
          <w:sz w:val="22"/>
          <w:szCs w:val="22"/>
        </w:rPr>
        <w:t xml:space="preserve"> </w:t>
      </w:r>
    </w:p>
    <w:p w14:paraId="0B75DFE5" w14:textId="002D6E20" w:rsidR="00876CAD" w:rsidRDefault="00FE332D" w:rsidP="007212D8">
      <w:pPr>
        <w:pStyle w:val="Default"/>
        <w:rPr>
          <w:sz w:val="22"/>
          <w:szCs w:val="22"/>
        </w:rPr>
      </w:pPr>
      <w:r>
        <w:rPr>
          <w:sz w:val="22"/>
          <w:szCs w:val="22"/>
        </w:rPr>
        <w:t>8</w:t>
      </w:r>
      <w:r w:rsidR="00E90531">
        <w:rPr>
          <w:sz w:val="22"/>
          <w:szCs w:val="22"/>
        </w:rPr>
        <w:t>.</w:t>
      </w:r>
      <w:r w:rsidR="00263833">
        <w:rPr>
          <w:sz w:val="22"/>
          <w:szCs w:val="22"/>
        </w:rPr>
        <w:t>1</w:t>
      </w:r>
      <w:r w:rsidR="00107F01">
        <w:rPr>
          <w:sz w:val="22"/>
          <w:szCs w:val="22"/>
        </w:rPr>
        <w:t xml:space="preserve"> </w:t>
      </w:r>
      <w:r w:rsidR="00BB26A7">
        <w:rPr>
          <w:sz w:val="22"/>
          <w:szCs w:val="22"/>
        </w:rPr>
        <w:t>S106 monies</w:t>
      </w:r>
    </w:p>
    <w:p w14:paraId="0B527C20" w14:textId="4A048E29" w:rsidR="00BA4032" w:rsidRDefault="00FE332D" w:rsidP="007212D8">
      <w:pPr>
        <w:pStyle w:val="Default"/>
        <w:rPr>
          <w:sz w:val="22"/>
          <w:szCs w:val="22"/>
        </w:rPr>
      </w:pPr>
      <w:r>
        <w:rPr>
          <w:sz w:val="22"/>
          <w:szCs w:val="22"/>
        </w:rPr>
        <w:t>8</w:t>
      </w:r>
      <w:r w:rsidR="00BA4032">
        <w:rPr>
          <w:sz w:val="22"/>
          <w:szCs w:val="22"/>
        </w:rPr>
        <w:t>.2 Land ownership along footpath FP5</w:t>
      </w:r>
    </w:p>
    <w:p w14:paraId="3BCF5C41" w14:textId="77777777" w:rsidR="00A528E8" w:rsidRDefault="00A528E8" w:rsidP="007212D8">
      <w:pPr>
        <w:pStyle w:val="Default"/>
        <w:rPr>
          <w:sz w:val="22"/>
          <w:szCs w:val="22"/>
        </w:rPr>
      </w:pPr>
    </w:p>
    <w:p w14:paraId="7ED13B4A" w14:textId="6B15404B" w:rsidR="00A528E8" w:rsidRDefault="00A528E8" w:rsidP="007212D8">
      <w:pPr>
        <w:pStyle w:val="Default"/>
        <w:rPr>
          <w:sz w:val="22"/>
          <w:szCs w:val="22"/>
        </w:rPr>
      </w:pPr>
      <w:r>
        <w:rPr>
          <w:sz w:val="22"/>
          <w:szCs w:val="22"/>
        </w:rPr>
        <w:t>9.  Request for defibrillator training Village Hall</w:t>
      </w:r>
    </w:p>
    <w:p w14:paraId="3319BDC7" w14:textId="5F10B993" w:rsidR="00160B2E" w:rsidRDefault="00160B2E" w:rsidP="00876CAD">
      <w:pPr>
        <w:pStyle w:val="Default"/>
        <w:rPr>
          <w:sz w:val="22"/>
          <w:szCs w:val="22"/>
        </w:rPr>
      </w:pPr>
    </w:p>
    <w:p w14:paraId="26344322" w14:textId="3ADF1F3B" w:rsidR="000570BC" w:rsidRPr="00117618" w:rsidRDefault="00FE332D" w:rsidP="001A1C16">
      <w:pPr>
        <w:pStyle w:val="Default"/>
        <w:rPr>
          <w:sz w:val="22"/>
          <w:szCs w:val="22"/>
        </w:rPr>
      </w:pPr>
      <w:r>
        <w:rPr>
          <w:sz w:val="22"/>
          <w:szCs w:val="22"/>
        </w:rPr>
        <w:t>10</w:t>
      </w:r>
      <w:r w:rsidR="006E7D6A" w:rsidRPr="00117618">
        <w:rPr>
          <w:sz w:val="22"/>
          <w:szCs w:val="22"/>
        </w:rPr>
        <w:t>.  F</w:t>
      </w:r>
      <w:r w:rsidR="00993ACC">
        <w:rPr>
          <w:sz w:val="22"/>
          <w:szCs w:val="22"/>
        </w:rPr>
        <w:t>inance</w:t>
      </w:r>
      <w:r w:rsidR="000570BC" w:rsidRPr="00117618">
        <w:rPr>
          <w:sz w:val="22"/>
          <w:szCs w:val="22"/>
        </w:rPr>
        <w:t xml:space="preserve"> </w:t>
      </w:r>
    </w:p>
    <w:p w14:paraId="712A5BD1" w14:textId="110CEE88" w:rsidR="00FF16A4" w:rsidRPr="00117618" w:rsidRDefault="00FE332D" w:rsidP="001A1C16">
      <w:pPr>
        <w:pStyle w:val="Default"/>
        <w:rPr>
          <w:sz w:val="22"/>
          <w:szCs w:val="22"/>
        </w:rPr>
      </w:pPr>
      <w:r>
        <w:rPr>
          <w:sz w:val="22"/>
          <w:szCs w:val="22"/>
        </w:rPr>
        <w:t>10</w:t>
      </w:r>
      <w:r w:rsidR="00391CCD" w:rsidRPr="00117618">
        <w:rPr>
          <w:sz w:val="22"/>
          <w:szCs w:val="22"/>
        </w:rPr>
        <w:t xml:space="preserve">.1 </w:t>
      </w:r>
      <w:r w:rsidR="00FF16A4" w:rsidRPr="00117618">
        <w:rPr>
          <w:sz w:val="22"/>
          <w:szCs w:val="22"/>
        </w:rPr>
        <w:t>Bank statements and bank reconciliation</w:t>
      </w:r>
      <w:r w:rsidR="003816ED">
        <w:rPr>
          <w:sz w:val="22"/>
          <w:szCs w:val="22"/>
        </w:rPr>
        <w:t xml:space="preserve"> </w:t>
      </w:r>
    </w:p>
    <w:p w14:paraId="3D8058FE" w14:textId="5E1B18B6" w:rsidR="00754B14" w:rsidRPr="00117618" w:rsidRDefault="00FE332D" w:rsidP="001A1C16">
      <w:pPr>
        <w:pStyle w:val="Default"/>
        <w:rPr>
          <w:sz w:val="22"/>
          <w:szCs w:val="22"/>
        </w:rPr>
      </w:pPr>
      <w:r>
        <w:rPr>
          <w:sz w:val="22"/>
          <w:szCs w:val="22"/>
        </w:rPr>
        <w:t>10</w:t>
      </w:r>
      <w:r w:rsidR="00FF16A4" w:rsidRPr="00117618">
        <w:rPr>
          <w:sz w:val="22"/>
          <w:szCs w:val="22"/>
        </w:rPr>
        <w:t>.2 Income and Expenditure</w:t>
      </w:r>
    </w:p>
    <w:p w14:paraId="37F5B7CD" w14:textId="00C02026" w:rsidR="00DE57D7" w:rsidRDefault="00FE332D" w:rsidP="00DE57D7">
      <w:pPr>
        <w:pStyle w:val="Default"/>
        <w:rPr>
          <w:sz w:val="22"/>
          <w:szCs w:val="22"/>
        </w:rPr>
      </w:pPr>
      <w:r>
        <w:rPr>
          <w:sz w:val="22"/>
          <w:szCs w:val="22"/>
        </w:rPr>
        <w:t>10</w:t>
      </w:r>
      <w:r w:rsidR="00917E3B">
        <w:rPr>
          <w:sz w:val="22"/>
          <w:szCs w:val="22"/>
        </w:rPr>
        <w:t>.</w:t>
      </w:r>
      <w:r w:rsidR="00754B14" w:rsidRPr="00117618">
        <w:rPr>
          <w:sz w:val="22"/>
          <w:szCs w:val="22"/>
        </w:rPr>
        <w:t>3 Payment schedule</w:t>
      </w:r>
      <w:r w:rsidR="00327A60">
        <w:rPr>
          <w:sz w:val="22"/>
          <w:szCs w:val="22"/>
        </w:rPr>
        <w:t>:</w:t>
      </w:r>
      <w:r w:rsidR="00DE57D7">
        <w:rPr>
          <w:sz w:val="22"/>
          <w:szCs w:val="22"/>
        </w:rPr>
        <w:t xml:space="preserve"> (Other late payments may be authorised)</w:t>
      </w:r>
    </w:p>
    <w:p w14:paraId="59FED0B2" w14:textId="6305D6E4" w:rsidR="00705D51" w:rsidRDefault="00705D51" w:rsidP="00DE57D7">
      <w:pPr>
        <w:pStyle w:val="Default"/>
        <w:rPr>
          <w:sz w:val="22"/>
          <w:szCs w:val="22"/>
        </w:rPr>
      </w:pPr>
      <w:r w:rsidRPr="00705D51">
        <w:rPr>
          <w:noProof/>
        </w:rPr>
        <w:lastRenderedPageBreak/>
        <w:drawing>
          <wp:inline distT="0" distB="0" distL="0" distR="0" wp14:anchorId="42CE9CFA" wp14:editId="597E72C5">
            <wp:extent cx="3375660" cy="1470660"/>
            <wp:effectExtent l="0" t="0" r="0" b="0"/>
            <wp:docPr id="2101636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5660" cy="1470660"/>
                    </a:xfrm>
                    <a:prstGeom prst="rect">
                      <a:avLst/>
                    </a:prstGeom>
                    <a:noFill/>
                    <a:ln>
                      <a:noFill/>
                    </a:ln>
                  </pic:spPr>
                </pic:pic>
              </a:graphicData>
            </a:graphic>
          </wp:inline>
        </w:drawing>
      </w:r>
    </w:p>
    <w:p w14:paraId="3AC160E8" w14:textId="691CB714" w:rsidR="00C32FD3" w:rsidRDefault="00C32FD3" w:rsidP="00DE57D7">
      <w:pPr>
        <w:pStyle w:val="Default"/>
        <w:rPr>
          <w:sz w:val="22"/>
          <w:szCs w:val="22"/>
        </w:rPr>
      </w:pPr>
    </w:p>
    <w:p w14:paraId="24A9D8B7" w14:textId="1D1C5F9B" w:rsidR="00C32FD3" w:rsidRDefault="00B00F48" w:rsidP="00DE57D7">
      <w:pPr>
        <w:pStyle w:val="Default"/>
        <w:rPr>
          <w:sz w:val="22"/>
          <w:szCs w:val="22"/>
        </w:rPr>
      </w:pPr>
      <w:r>
        <w:rPr>
          <w:sz w:val="22"/>
          <w:szCs w:val="22"/>
        </w:rPr>
        <w:t xml:space="preserve">Late payments: </w:t>
      </w:r>
    </w:p>
    <w:p w14:paraId="7DB53F52" w14:textId="6BFF1E82" w:rsidR="00B00F48" w:rsidRDefault="00B00F48" w:rsidP="00DE57D7">
      <w:pPr>
        <w:pStyle w:val="Default"/>
        <w:rPr>
          <w:sz w:val="22"/>
          <w:szCs w:val="22"/>
        </w:rPr>
      </w:pPr>
      <w:r>
        <w:rPr>
          <w:sz w:val="22"/>
          <w:szCs w:val="22"/>
        </w:rPr>
        <w:t>NALC Subscription £262.31</w:t>
      </w:r>
    </w:p>
    <w:p w14:paraId="4E390F5D" w14:textId="2A068E7D" w:rsidR="00B00F48" w:rsidRDefault="0051228A" w:rsidP="00DE57D7">
      <w:pPr>
        <w:pStyle w:val="Default"/>
        <w:rPr>
          <w:sz w:val="22"/>
          <w:szCs w:val="22"/>
        </w:rPr>
      </w:pPr>
      <w:r>
        <w:rPr>
          <w:sz w:val="22"/>
          <w:szCs w:val="22"/>
        </w:rPr>
        <w:t>Victory Homes £24</w:t>
      </w:r>
    </w:p>
    <w:p w14:paraId="6DA0684F" w14:textId="0AD299A5" w:rsidR="0051228A" w:rsidRDefault="0051228A" w:rsidP="00DE57D7">
      <w:pPr>
        <w:pStyle w:val="Default"/>
        <w:rPr>
          <w:sz w:val="22"/>
          <w:szCs w:val="22"/>
        </w:rPr>
      </w:pPr>
      <w:r>
        <w:rPr>
          <w:sz w:val="22"/>
          <w:szCs w:val="22"/>
        </w:rPr>
        <w:t>Patrick Robinson Allotment Clearance £299.89</w:t>
      </w:r>
    </w:p>
    <w:p w14:paraId="301CCC91" w14:textId="77777777" w:rsidR="00D30549" w:rsidRDefault="00D30549" w:rsidP="00DE57D7">
      <w:pPr>
        <w:pStyle w:val="Default"/>
        <w:rPr>
          <w:sz w:val="22"/>
          <w:szCs w:val="22"/>
        </w:rPr>
      </w:pPr>
    </w:p>
    <w:p w14:paraId="5248B302" w14:textId="53E25036" w:rsidR="00D30549" w:rsidRDefault="00D30549" w:rsidP="00DE57D7">
      <w:pPr>
        <w:pStyle w:val="Default"/>
        <w:rPr>
          <w:sz w:val="22"/>
          <w:szCs w:val="22"/>
        </w:rPr>
      </w:pPr>
      <w:r>
        <w:rPr>
          <w:sz w:val="22"/>
          <w:szCs w:val="22"/>
        </w:rPr>
        <w:t>10.4 Notification of Clerk’s incremental increase as per contract</w:t>
      </w:r>
    </w:p>
    <w:p w14:paraId="348FFD8A" w14:textId="5047EA96" w:rsidR="008C2300" w:rsidRDefault="008C2300" w:rsidP="00DE57D7">
      <w:pPr>
        <w:pStyle w:val="Default"/>
        <w:rPr>
          <w:sz w:val="22"/>
          <w:szCs w:val="22"/>
        </w:rPr>
      </w:pPr>
      <w:r>
        <w:rPr>
          <w:sz w:val="22"/>
          <w:szCs w:val="22"/>
        </w:rPr>
        <w:t>10.5 Clerks request to decrease hours</w:t>
      </w:r>
    </w:p>
    <w:p w14:paraId="11BF7D1A" w14:textId="0AE9486E" w:rsidR="00A87AF5" w:rsidRDefault="00A87AF5" w:rsidP="00DE57D7">
      <w:pPr>
        <w:pStyle w:val="Default"/>
        <w:rPr>
          <w:sz w:val="22"/>
          <w:szCs w:val="22"/>
        </w:rPr>
      </w:pPr>
      <w:r>
        <w:rPr>
          <w:sz w:val="22"/>
          <w:szCs w:val="22"/>
        </w:rPr>
        <w:t>10.6 Insurance policy renewal</w:t>
      </w:r>
    </w:p>
    <w:p w14:paraId="15C6C0A2" w14:textId="236CF0DC" w:rsidR="00024409" w:rsidRDefault="00024409" w:rsidP="00DE57D7">
      <w:pPr>
        <w:pStyle w:val="Default"/>
        <w:rPr>
          <w:sz w:val="22"/>
          <w:szCs w:val="22"/>
        </w:rPr>
      </w:pPr>
      <w:r>
        <w:rPr>
          <w:sz w:val="22"/>
          <w:szCs w:val="22"/>
        </w:rPr>
        <w:t>10.7 Year end VAT return submitted</w:t>
      </w:r>
      <w:r w:rsidR="00F45EFA">
        <w:rPr>
          <w:sz w:val="22"/>
          <w:szCs w:val="22"/>
        </w:rPr>
        <w:t xml:space="preserve"> £281.88</w:t>
      </w:r>
    </w:p>
    <w:p w14:paraId="7C609F51" w14:textId="5BBBBC10" w:rsidR="00594AED" w:rsidRDefault="00594AED" w:rsidP="00DE57D7">
      <w:pPr>
        <w:pStyle w:val="Default"/>
        <w:rPr>
          <w:sz w:val="22"/>
          <w:szCs w:val="22"/>
        </w:rPr>
      </w:pPr>
    </w:p>
    <w:p w14:paraId="42124873" w14:textId="679669E0" w:rsidR="001A1C16" w:rsidRDefault="00E02FF7" w:rsidP="001A1C16">
      <w:pPr>
        <w:pStyle w:val="Default"/>
        <w:rPr>
          <w:sz w:val="22"/>
          <w:szCs w:val="22"/>
        </w:rPr>
      </w:pPr>
      <w:r>
        <w:rPr>
          <w:sz w:val="22"/>
          <w:szCs w:val="22"/>
        </w:rPr>
        <w:t>1</w:t>
      </w:r>
      <w:r w:rsidR="00FE332D">
        <w:rPr>
          <w:sz w:val="22"/>
          <w:szCs w:val="22"/>
        </w:rPr>
        <w:t>1</w:t>
      </w:r>
      <w:r w:rsidR="001A1C16" w:rsidRPr="00117618">
        <w:rPr>
          <w:sz w:val="22"/>
          <w:szCs w:val="22"/>
        </w:rPr>
        <w:t>. H</w:t>
      </w:r>
      <w:r w:rsidR="00993ACC">
        <w:rPr>
          <w:sz w:val="22"/>
          <w:szCs w:val="22"/>
        </w:rPr>
        <w:t>ighways</w:t>
      </w:r>
    </w:p>
    <w:p w14:paraId="79CDE44D" w14:textId="1E350249" w:rsidR="00FE332D" w:rsidRDefault="00FE332D" w:rsidP="001A1C16">
      <w:pPr>
        <w:pStyle w:val="Default"/>
        <w:rPr>
          <w:sz w:val="22"/>
          <w:szCs w:val="22"/>
        </w:rPr>
      </w:pPr>
      <w:r>
        <w:rPr>
          <w:sz w:val="22"/>
          <w:szCs w:val="22"/>
        </w:rPr>
        <w:t>11.</w:t>
      </w:r>
      <w:r w:rsidR="004116C1">
        <w:rPr>
          <w:sz w:val="22"/>
          <w:szCs w:val="22"/>
        </w:rPr>
        <w:t>1</w:t>
      </w:r>
      <w:r w:rsidR="00F608E4">
        <w:rPr>
          <w:sz w:val="22"/>
          <w:szCs w:val="22"/>
        </w:rPr>
        <w:t xml:space="preserve"> </w:t>
      </w:r>
      <w:r w:rsidR="005E3638">
        <w:rPr>
          <w:sz w:val="22"/>
          <w:szCs w:val="22"/>
        </w:rPr>
        <w:t>NRTO</w:t>
      </w:r>
      <w:r w:rsidR="00120FE9">
        <w:rPr>
          <w:sz w:val="22"/>
          <w:szCs w:val="22"/>
        </w:rPr>
        <w:t xml:space="preserve">9449 </w:t>
      </w:r>
      <w:proofErr w:type="spellStart"/>
      <w:r w:rsidR="00120FE9">
        <w:rPr>
          <w:sz w:val="22"/>
          <w:szCs w:val="22"/>
        </w:rPr>
        <w:t>Gimingham</w:t>
      </w:r>
      <w:proofErr w:type="spellEnd"/>
      <w:r w:rsidR="00120FE9">
        <w:rPr>
          <w:sz w:val="22"/>
          <w:szCs w:val="22"/>
        </w:rPr>
        <w:t xml:space="preserve"> Road closure 13</w:t>
      </w:r>
      <w:r w:rsidR="00120FE9" w:rsidRPr="00120FE9">
        <w:rPr>
          <w:sz w:val="22"/>
          <w:szCs w:val="22"/>
          <w:vertAlign w:val="superscript"/>
        </w:rPr>
        <w:t>th</w:t>
      </w:r>
      <w:r w:rsidR="00120FE9">
        <w:rPr>
          <w:sz w:val="22"/>
          <w:szCs w:val="22"/>
        </w:rPr>
        <w:t xml:space="preserve"> to 15</w:t>
      </w:r>
      <w:r w:rsidR="00120FE9" w:rsidRPr="00120FE9">
        <w:rPr>
          <w:sz w:val="22"/>
          <w:szCs w:val="22"/>
          <w:vertAlign w:val="superscript"/>
        </w:rPr>
        <w:t>th</w:t>
      </w:r>
      <w:r w:rsidR="00120FE9">
        <w:rPr>
          <w:sz w:val="22"/>
          <w:szCs w:val="22"/>
        </w:rPr>
        <w:t xml:space="preserve"> May 2025</w:t>
      </w:r>
    </w:p>
    <w:p w14:paraId="53C4FD4F" w14:textId="0E987244" w:rsidR="004116C1" w:rsidRDefault="004116C1" w:rsidP="001A1C16">
      <w:pPr>
        <w:pStyle w:val="Default"/>
        <w:rPr>
          <w:sz w:val="22"/>
          <w:szCs w:val="22"/>
        </w:rPr>
      </w:pPr>
      <w:r>
        <w:rPr>
          <w:sz w:val="22"/>
          <w:szCs w:val="22"/>
        </w:rPr>
        <w:t>11.2</w:t>
      </w:r>
      <w:r w:rsidR="00664D83">
        <w:rPr>
          <w:sz w:val="22"/>
          <w:szCs w:val="22"/>
        </w:rPr>
        <w:t xml:space="preserve"> NRTO</w:t>
      </w:r>
      <w:r w:rsidR="00770153">
        <w:rPr>
          <w:sz w:val="22"/>
          <w:szCs w:val="22"/>
        </w:rPr>
        <w:t>9451 Knapton Road closure 12</w:t>
      </w:r>
      <w:r w:rsidR="00770153" w:rsidRPr="00770153">
        <w:rPr>
          <w:sz w:val="22"/>
          <w:szCs w:val="22"/>
          <w:vertAlign w:val="superscript"/>
        </w:rPr>
        <w:t>th</w:t>
      </w:r>
      <w:r w:rsidR="00770153">
        <w:rPr>
          <w:sz w:val="22"/>
          <w:szCs w:val="22"/>
        </w:rPr>
        <w:t xml:space="preserve"> May 2025</w:t>
      </w:r>
    </w:p>
    <w:p w14:paraId="74450850" w14:textId="31A78CDD" w:rsidR="00BA4A8F" w:rsidRPr="00117618" w:rsidRDefault="00BA4A8F" w:rsidP="001A1C16">
      <w:pPr>
        <w:pStyle w:val="Default"/>
        <w:rPr>
          <w:sz w:val="22"/>
          <w:szCs w:val="22"/>
        </w:rPr>
      </w:pPr>
      <w:r>
        <w:rPr>
          <w:sz w:val="22"/>
          <w:szCs w:val="22"/>
        </w:rPr>
        <w:t>11.3 Reminder of Marathon</w:t>
      </w:r>
    </w:p>
    <w:p w14:paraId="1F8601BD" w14:textId="77777777" w:rsidR="001A1C16" w:rsidRPr="00117618" w:rsidRDefault="001A1C16" w:rsidP="001A1C16">
      <w:pPr>
        <w:pStyle w:val="Default"/>
        <w:rPr>
          <w:sz w:val="22"/>
          <w:szCs w:val="22"/>
        </w:rPr>
      </w:pPr>
    </w:p>
    <w:p w14:paraId="1C8D87E1" w14:textId="21D8BB71" w:rsidR="00D942E1" w:rsidRPr="00117618" w:rsidRDefault="00FE332D" w:rsidP="005D4F3E">
      <w:pPr>
        <w:pStyle w:val="Default"/>
        <w:rPr>
          <w:sz w:val="22"/>
          <w:szCs w:val="22"/>
        </w:rPr>
      </w:pPr>
      <w:r>
        <w:rPr>
          <w:sz w:val="22"/>
          <w:szCs w:val="22"/>
        </w:rPr>
        <w:t>12</w:t>
      </w:r>
      <w:r w:rsidR="00432E1B" w:rsidRPr="00117618">
        <w:rPr>
          <w:sz w:val="22"/>
          <w:szCs w:val="22"/>
        </w:rPr>
        <w:t>.</w:t>
      </w:r>
      <w:r w:rsidR="001A1C16" w:rsidRPr="00117618">
        <w:rPr>
          <w:sz w:val="22"/>
          <w:szCs w:val="22"/>
        </w:rPr>
        <w:t xml:space="preserve"> </w:t>
      </w:r>
      <w:r w:rsidR="00993ACC">
        <w:rPr>
          <w:sz w:val="22"/>
          <w:szCs w:val="22"/>
        </w:rPr>
        <w:t>Pl</w:t>
      </w:r>
      <w:r w:rsidR="00E14A16">
        <w:rPr>
          <w:sz w:val="22"/>
          <w:szCs w:val="22"/>
        </w:rPr>
        <w:t>a</w:t>
      </w:r>
      <w:r w:rsidR="00993ACC">
        <w:rPr>
          <w:sz w:val="22"/>
          <w:szCs w:val="22"/>
        </w:rPr>
        <w:t>ying Field</w:t>
      </w:r>
      <w:r w:rsidR="001A1C16" w:rsidRPr="00117618">
        <w:rPr>
          <w:sz w:val="22"/>
          <w:szCs w:val="22"/>
        </w:rPr>
        <w:t xml:space="preserve"> </w:t>
      </w:r>
    </w:p>
    <w:p w14:paraId="4E0EABA4" w14:textId="4F9275D3" w:rsidR="00BA0D08" w:rsidRDefault="00432E1B" w:rsidP="00080C14">
      <w:pPr>
        <w:pStyle w:val="Default"/>
        <w:rPr>
          <w:color w:val="FF0000"/>
          <w:sz w:val="22"/>
          <w:szCs w:val="22"/>
        </w:rPr>
      </w:pPr>
      <w:r w:rsidRPr="00117618">
        <w:rPr>
          <w:sz w:val="22"/>
          <w:szCs w:val="22"/>
        </w:rPr>
        <w:t>1</w:t>
      </w:r>
      <w:r w:rsidR="00F56BD1">
        <w:rPr>
          <w:sz w:val="22"/>
          <w:szCs w:val="22"/>
        </w:rPr>
        <w:t>2</w:t>
      </w:r>
      <w:r w:rsidR="005D4F3E" w:rsidRPr="00117618">
        <w:rPr>
          <w:sz w:val="22"/>
          <w:szCs w:val="22"/>
        </w:rPr>
        <w:t>.1</w:t>
      </w:r>
      <w:r w:rsidR="00D942E1" w:rsidRPr="00117618">
        <w:rPr>
          <w:sz w:val="22"/>
          <w:szCs w:val="22"/>
        </w:rPr>
        <w:t xml:space="preserve"> </w:t>
      </w:r>
      <w:r w:rsidR="00FE42BB">
        <w:rPr>
          <w:sz w:val="22"/>
          <w:szCs w:val="22"/>
        </w:rPr>
        <w:t xml:space="preserve">To receive any playing field matters and agree </w:t>
      </w:r>
      <w:r w:rsidR="00444C45">
        <w:rPr>
          <w:sz w:val="22"/>
          <w:szCs w:val="22"/>
        </w:rPr>
        <w:t>actions</w:t>
      </w:r>
      <w:r w:rsidR="00472CC2">
        <w:rPr>
          <w:sz w:val="22"/>
          <w:szCs w:val="22"/>
        </w:rPr>
        <w:t xml:space="preserve"> </w:t>
      </w:r>
    </w:p>
    <w:p w14:paraId="7261B84E" w14:textId="5CA7EC55" w:rsidR="005362A0" w:rsidRDefault="00044D54" w:rsidP="00080C14">
      <w:pPr>
        <w:pStyle w:val="Default"/>
        <w:rPr>
          <w:color w:val="auto"/>
          <w:sz w:val="22"/>
          <w:szCs w:val="22"/>
        </w:rPr>
      </w:pPr>
      <w:r>
        <w:rPr>
          <w:color w:val="auto"/>
          <w:sz w:val="22"/>
          <w:szCs w:val="22"/>
        </w:rPr>
        <w:t>1</w:t>
      </w:r>
      <w:r w:rsidR="00F56BD1">
        <w:rPr>
          <w:color w:val="auto"/>
          <w:sz w:val="22"/>
          <w:szCs w:val="22"/>
        </w:rPr>
        <w:t>2</w:t>
      </w:r>
      <w:r>
        <w:rPr>
          <w:color w:val="auto"/>
          <w:sz w:val="22"/>
          <w:szCs w:val="22"/>
        </w:rPr>
        <w:t>.</w:t>
      </w:r>
      <w:r w:rsidR="00104FA4">
        <w:rPr>
          <w:color w:val="auto"/>
          <w:sz w:val="22"/>
          <w:szCs w:val="22"/>
        </w:rPr>
        <w:t>2 Update on playing field – inspection rota and work from inspection report</w:t>
      </w:r>
    </w:p>
    <w:p w14:paraId="31E726ED" w14:textId="77777777" w:rsidR="0050157C" w:rsidRPr="00044D54" w:rsidRDefault="0050157C" w:rsidP="00080C14">
      <w:pPr>
        <w:pStyle w:val="Default"/>
        <w:rPr>
          <w:color w:val="auto"/>
          <w:sz w:val="22"/>
          <w:szCs w:val="22"/>
        </w:rPr>
      </w:pPr>
    </w:p>
    <w:p w14:paraId="7AACCC99" w14:textId="43318FE3" w:rsidR="001A1C16" w:rsidRPr="00117618" w:rsidRDefault="00331EA6" w:rsidP="001A1C16">
      <w:pPr>
        <w:pStyle w:val="Default"/>
        <w:rPr>
          <w:sz w:val="22"/>
          <w:szCs w:val="22"/>
        </w:rPr>
      </w:pPr>
      <w:r>
        <w:rPr>
          <w:sz w:val="22"/>
          <w:szCs w:val="22"/>
        </w:rPr>
        <w:t>1</w:t>
      </w:r>
      <w:r w:rsidR="00F56BD1">
        <w:rPr>
          <w:sz w:val="22"/>
          <w:szCs w:val="22"/>
        </w:rPr>
        <w:t>3</w:t>
      </w:r>
      <w:r w:rsidR="00432E1B" w:rsidRPr="00117618">
        <w:rPr>
          <w:sz w:val="22"/>
          <w:szCs w:val="22"/>
        </w:rPr>
        <w:t>.</w:t>
      </w:r>
      <w:r w:rsidR="001A1C16" w:rsidRPr="00117618">
        <w:rPr>
          <w:sz w:val="22"/>
          <w:szCs w:val="22"/>
        </w:rPr>
        <w:t xml:space="preserve"> </w:t>
      </w:r>
      <w:r w:rsidR="00712996">
        <w:rPr>
          <w:sz w:val="22"/>
          <w:szCs w:val="22"/>
        </w:rPr>
        <w:t xml:space="preserve"> </w:t>
      </w:r>
      <w:r w:rsidR="001A1C16" w:rsidRPr="00117618">
        <w:rPr>
          <w:sz w:val="22"/>
          <w:szCs w:val="22"/>
        </w:rPr>
        <w:t>P</w:t>
      </w:r>
      <w:r w:rsidR="00993ACC">
        <w:rPr>
          <w:sz w:val="22"/>
          <w:szCs w:val="22"/>
        </w:rPr>
        <w:t>lanning</w:t>
      </w:r>
      <w:r w:rsidR="001A1C16" w:rsidRPr="00117618">
        <w:rPr>
          <w:sz w:val="22"/>
          <w:szCs w:val="22"/>
        </w:rPr>
        <w:t xml:space="preserve"> </w:t>
      </w:r>
    </w:p>
    <w:p w14:paraId="6818FFC0" w14:textId="0645106D" w:rsidR="003F1D0A" w:rsidRDefault="003C7195" w:rsidP="00E90531">
      <w:pPr>
        <w:pStyle w:val="Default"/>
        <w:rPr>
          <w:sz w:val="22"/>
          <w:szCs w:val="22"/>
        </w:rPr>
      </w:pPr>
      <w:r>
        <w:rPr>
          <w:sz w:val="22"/>
          <w:szCs w:val="22"/>
        </w:rPr>
        <w:t>1</w:t>
      </w:r>
      <w:r w:rsidR="00F56BD1">
        <w:rPr>
          <w:sz w:val="22"/>
          <w:szCs w:val="22"/>
        </w:rPr>
        <w:t>3</w:t>
      </w:r>
      <w:r w:rsidR="001A1C16" w:rsidRPr="00117618">
        <w:rPr>
          <w:sz w:val="22"/>
          <w:szCs w:val="22"/>
        </w:rPr>
        <w:t xml:space="preserve">.1 </w:t>
      </w:r>
      <w:r w:rsidR="007D6B99" w:rsidRPr="00117618">
        <w:rPr>
          <w:sz w:val="22"/>
          <w:szCs w:val="22"/>
        </w:rPr>
        <w:t xml:space="preserve">New </w:t>
      </w:r>
      <w:r w:rsidR="001A1C16" w:rsidRPr="00117618">
        <w:rPr>
          <w:sz w:val="22"/>
          <w:szCs w:val="22"/>
        </w:rPr>
        <w:t xml:space="preserve">Planning </w:t>
      </w:r>
      <w:r w:rsidR="00BE44BF">
        <w:rPr>
          <w:sz w:val="22"/>
          <w:szCs w:val="22"/>
        </w:rPr>
        <w:t>Application:</w:t>
      </w:r>
      <w:r w:rsidR="0096645D">
        <w:rPr>
          <w:sz w:val="22"/>
          <w:szCs w:val="22"/>
        </w:rPr>
        <w:t xml:space="preserve"> </w:t>
      </w:r>
      <w:r w:rsidR="0029069E">
        <w:rPr>
          <w:sz w:val="22"/>
          <w:szCs w:val="22"/>
        </w:rPr>
        <w:t xml:space="preserve">PF/25/0315 </w:t>
      </w:r>
      <w:proofErr w:type="spellStart"/>
      <w:r w:rsidR="0029069E">
        <w:rPr>
          <w:sz w:val="22"/>
          <w:szCs w:val="22"/>
        </w:rPr>
        <w:t>Itarsi</w:t>
      </w:r>
      <w:proofErr w:type="spellEnd"/>
      <w:r w:rsidR="0029069E">
        <w:rPr>
          <w:sz w:val="22"/>
          <w:szCs w:val="22"/>
        </w:rPr>
        <w:t xml:space="preserve"> Chapel Road Trunch objection</w:t>
      </w:r>
    </w:p>
    <w:p w14:paraId="5E553343" w14:textId="707BF340" w:rsidR="00B82C02" w:rsidRPr="00FD63C6" w:rsidRDefault="00C85EBF" w:rsidP="00104FA4">
      <w:pPr>
        <w:pStyle w:val="Default"/>
        <w:rPr>
          <w:sz w:val="22"/>
          <w:szCs w:val="22"/>
        </w:rPr>
      </w:pPr>
      <w:r w:rsidRPr="00997E4B">
        <w:rPr>
          <w:sz w:val="22"/>
          <w:szCs w:val="22"/>
        </w:rPr>
        <w:t>1</w:t>
      </w:r>
      <w:r w:rsidR="00F56BD1">
        <w:rPr>
          <w:sz w:val="22"/>
          <w:szCs w:val="22"/>
        </w:rPr>
        <w:t>3</w:t>
      </w:r>
      <w:r w:rsidR="005666D1" w:rsidRPr="00997E4B">
        <w:rPr>
          <w:sz w:val="22"/>
          <w:szCs w:val="22"/>
        </w:rPr>
        <w:t xml:space="preserve">.2 </w:t>
      </w:r>
      <w:r w:rsidR="00ED665E" w:rsidRPr="00997E4B">
        <w:rPr>
          <w:sz w:val="22"/>
          <w:szCs w:val="22"/>
        </w:rPr>
        <w:t>Decisions</w:t>
      </w:r>
      <w:r w:rsidR="0063441A" w:rsidRPr="00997E4B">
        <w:rPr>
          <w:sz w:val="22"/>
          <w:szCs w:val="22"/>
        </w:rPr>
        <w:t>:</w:t>
      </w:r>
      <w:r w:rsidR="00981D6F" w:rsidRPr="00997E4B">
        <w:rPr>
          <w:sz w:val="22"/>
          <w:szCs w:val="22"/>
        </w:rPr>
        <w:t xml:space="preserve"> </w:t>
      </w:r>
    </w:p>
    <w:p w14:paraId="774A2AB9" w14:textId="6003877C" w:rsidR="00321553" w:rsidRDefault="00ED665E" w:rsidP="0050157C">
      <w:pPr>
        <w:pStyle w:val="Default"/>
        <w:rPr>
          <w:sz w:val="22"/>
          <w:szCs w:val="22"/>
        </w:rPr>
      </w:pPr>
      <w:r w:rsidRPr="00117618">
        <w:rPr>
          <w:sz w:val="22"/>
          <w:szCs w:val="22"/>
        </w:rPr>
        <w:t>1</w:t>
      </w:r>
      <w:r w:rsidR="00F56BD1">
        <w:rPr>
          <w:sz w:val="22"/>
          <w:szCs w:val="22"/>
        </w:rPr>
        <w:t>3</w:t>
      </w:r>
      <w:r w:rsidR="00C74F15">
        <w:rPr>
          <w:sz w:val="22"/>
          <w:szCs w:val="22"/>
        </w:rPr>
        <w:t>.</w:t>
      </w:r>
      <w:r w:rsidRPr="00117618">
        <w:rPr>
          <w:sz w:val="22"/>
          <w:szCs w:val="22"/>
        </w:rPr>
        <w:t>3 Appeals</w:t>
      </w:r>
      <w:r w:rsidR="00006883">
        <w:rPr>
          <w:sz w:val="22"/>
          <w:szCs w:val="22"/>
        </w:rPr>
        <w:t xml:space="preserve">: </w:t>
      </w:r>
    </w:p>
    <w:p w14:paraId="56DC4572" w14:textId="4E85A185" w:rsidR="0086626C" w:rsidRPr="00B2261E" w:rsidRDefault="0086626C" w:rsidP="0050157C">
      <w:pPr>
        <w:pStyle w:val="Default"/>
        <w:rPr>
          <w:sz w:val="22"/>
          <w:szCs w:val="22"/>
        </w:rPr>
      </w:pPr>
      <w:r>
        <w:rPr>
          <w:sz w:val="22"/>
          <w:szCs w:val="22"/>
        </w:rPr>
        <w:t>13.4 Replacing J Fielding on planning group</w:t>
      </w:r>
    </w:p>
    <w:p w14:paraId="6A10565A" w14:textId="77777777" w:rsidR="005666D1" w:rsidRPr="00B2261E" w:rsidRDefault="005666D1" w:rsidP="00A110FB">
      <w:pPr>
        <w:pStyle w:val="Default"/>
        <w:rPr>
          <w:sz w:val="22"/>
          <w:szCs w:val="22"/>
        </w:rPr>
      </w:pPr>
    </w:p>
    <w:p w14:paraId="4A404E91" w14:textId="7D55677B" w:rsidR="001A1C16" w:rsidRPr="00117618" w:rsidRDefault="009101BC" w:rsidP="001A1C16">
      <w:pPr>
        <w:pStyle w:val="Default"/>
        <w:rPr>
          <w:sz w:val="22"/>
          <w:szCs w:val="22"/>
        </w:rPr>
      </w:pPr>
      <w:r>
        <w:rPr>
          <w:sz w:val="22"/>
          <w:szCs w:val="22"/>
        </w:rPr>
        <w:t xml:space="preserve">14. </w:t>
      </w:r>
      <w:r w:rsidR="00993ACC">
        <w:rPr>
          <w:sz w:val="22"/>
          <w:szCs w:val="22"/>
        </w:rPr>
        <w:t>Footpaths</w:t>
      </w:r>
    </w:p>
    <w:p w14:paraId="2012E1C0" w14:textId="6C350029" w:rsidR="001A1C16" w:rsidRDefault="003C7195" w:rsidP="001A1C16">
      <w:pPr>
        <w:pStyle w:val="Default"/>
        <w:rPr>
          <w:sz w:val="22"/>
          <w:szCs w:val="22"/>
        </w:rPr>
      </w:pPr>
      <w:r>
        <w:rPr>
          <w:sz w:val="22"/>
          <w:szCs w:val="22"/>
        </w:rPr>
        <w:t>1</w:t>
      </w:r>
      <w:r w:rsidR="009101BC">
        <w:rPr>
          <w:sz w:val="22"/>
          <w:szCs w:val="22"/>
        </w:rPr>
        <w:t>4</w:t>
      </w:r>
      <w:r>
        <w:rPr>
          <w:sz w:val="22"/>
          <w:szCs w:val="22"/>
        </w:rPr>
        <w:t>.</w:t>
      </w:r>
      <w:r w:rsidR="00D942E1" w:rsidRPr="00117618">
        <w:rPr>
          <w:sz w:val="22"/>
          <w:szCs w:val="22"/>
        </w:rPr>
        <w:t>1</w:t>
      </w:r>
      <w:r w:rsidR="001A1C16" w:rsidRPr="00117618">
        <w:rPr>
          <w:sz w:val="22"/>
          <w:szCs w:val="22"/>
        </w:rPr>
        <w:t xml:space="preserve"> To receive footpath matters and agree action</w:t>
      </w:r>
      <w:r w:rsidR="00603FEE">
        <w:rPr>
          <w:sz w:val="22"/>
          <w:szCs w:val="22"/>
        </w:rPr>
        <w:t xml:space="preserve"> </w:t>
      </w:r>
    </w:p>
    <w:p w14:paraId="4309BCC5" w14:textId="77777777" w:rsidR="001A1C16" w:rsidRPr="00117618" w:rsidRDefault="001A1C16" w:rsidP="001A1C16">
      <w:pPr>
        <w:pStyle w:val="Default"/>
        <w:rPr>
          <w:sz w:val="22"/>
          <w:szCs w:val="22"/>
        </w:rPr>
      </w:pPr>
    </w:p>
    <w:p w14:paraId="0F6B4AC2" w14:textId="13B38C73" w:rsidR="001A1C16" w:rsidRDefault="009101BC" w:rsidP="001A1C16">
      <w:pPr>
        <w:pStyle w:val="Default"/>
        <w:rPr>
          <w:sz w:val="22"/>
          <w:szCs w:val="22"/>
        </w:rPr>
      </w:pPr>
      <w:r>
        <w:rPr>
          <w:sz w:val="22"/>
          <w:szCs w:val="22"/>
        </w:rPr>
        <w:t>15</w:t>
      </w:r>
      <w:r w:rsidR="00A110FB" w:rsidRPr="00117618">
        <w:rPr>
          <w:sz w:val="22"/>
          <w:szCs w:val="22"/>
        </w:rPr>
        <w:t xml:space="preserve"> </w:t>
      </w:r>
      <w:r w:rsidR="001E64DF">
        <w:rPr>
          <w:sz w:val="22"/>
          <w:szCs w:val="22"/>
        </w:rPr>
        <w:t>To receive a report and consider any actions</w:t>
      </w:r>
    </w:p>
    <w:p w14:paraId="161D00FA" w14:textId="3F036CA4" w:rsidR="001E64DF" w:rsidRPr="00FD20DD" w:rsidRDefault="009101BC" w:rsidP="001E64DF">
      <w:pPr>
        <w:pStyle w:val="Default"/>
        <w:rPr>
          <w:color w:val="FF0000"/>
          <w:sz w:val="22"/>
          <w:szCs w:val="22"/>
        </w:rPr>
      </w:pPr>
      <w:r>
        <w:rPr>
          <w:sz w:val="22"/>
          <w:szCs w:val="22"/>
        </w:rPr>
        <w:t>15</w:t>
      </w:r>
      <w:r w:rsidR="003C7195">
        <w:rPr>
          <w:sz w:val="22"/>
          <w:szCs w:val="22"/>
        </w:rPr>
        <w:t>.1</w:t>
      </w:r>
      <w:r w:rsidR="001E64DF" w:rsidRPr="00117618">
        <w:rPr>
          <w:sz w:val="22"/>
          <w:szCs w:val="22"/>
        </w:rPr>
        <w:t xml:space="preserve"> Allotments</w:t>
      </w:r>
      <w:r w:rsidR="003E50A1">
        <w:rPr>
          <w:color w:val="FF0000"/>
          <w:sz w:val="22"/>
          <w:szCs w:val="22"/>
        </w:rPr>
        <w:t xml:space="preserve">. </w:t>
      </w:r>
      <w:r w:rsidR="00FD20DD">
        <w:rPr>
          <w:color w:val="FF0000"/>
          <w:sz w:val="22"/>
          <w:szCs w:val="22"/>
        </w:rPr>
        <w:t xml:space="preserve"> </w:t>
      </w:r>
    </w:p>
    <w:p w14:paraId="71BB2366" w14:textId="7F7B9B6C" w:rsidR="001E64DF" w:rsidRPr="00117618" w:rsidRDefault="009101BC" w:rsidP="001E64DF">
      <w:pPr>
        <w:pStyle w:val="Default"/>
        <w:rPr>
          <w:sz w:val="22"/>
          <w:szCs w:val="22"/>
        </w:rPr>
      </w:pPr>
      <w:r>
        <w:rPr>
          <w:sz w:val="22"/>
          <w:szCs w:val="22"/>
        </w:rPr>
        <w:t>15</w:t>
      </w:r>
      <w:r w:rsidR="003C7195">
        <w:rPr>
          <w:sz w:val="22"/>
          <w:szCs w:val="22"/>
        </w:rPr>
        <w:t>.2</w:t>
      </w:r>
      <w:r w:rsidR="001E64DF" w:rsidRPr="00117618">
        <w:rPr>
          <w:sz w:val="22"/>
          <w:szCs w:val="22"/>
        </w:rPr>
        <w:t xml:space="preserve"> Community Speed</w:t>
      </w:r>
      <w:r w:rsidR="0041078C">
        <w:rPr>
          <w:sz w:val="22"/>
          <w:szCs w:val="22"/>
        </w:rPr>
        <w:t xml:space="preserve"> </w:t>
      </w:r>
    </w:p>
    <w:p w14:paraId="334A032E" w14:textId="45015502" w:rsidR="001E64DF" w:rsidRPr="00117618" w:rsidRDefault="003C7195" w:rsidP="001E64DF">
      <w:pPr>
        <w:pStyle w:val="Default"/>
        <w:rPr>
          <w:sz w:val="22"/>
          <w:szCs w:val="22"/>
        </w:rPr>
      </w:pPr>
      <w:r>
        <w:rPr>
          <w:sz w:val="22"/>
          <w:szCs w:val="22"/>
        </w:rPr>
        <w:t>1</w:t>
      </w:r>
      <w:r w:rsidR="009101BC">
        <w:rPr>
          <w:sz w:val="22"/>
          <w:szCs w:val="22"/>
        </w:rPr>
        <w:t>5</w:t>
      </w:r>
      <w:r>
        <w:rPr>
          <w:sz w:val="22"/>
          <w:szCs w:val="22"/>
        </w:rPr>
        <w:t>.3</w:t>
      </w:r>
      <w:r w:rsidR="001E64DF" w:rsidRPr="00117618">
        <w:rPr>
          <w:sz w:val="22"/>
          <w:szCs w:val="22"/>
        </w:rPr>
        <w:t xml:space="preserve"> Neighbourhood Plan </w:t>
      </w:r>
    </w:p>
    <w:p w14:paraId="3968D0C1" w14:textId="75185157" w:rsidR="001E64DF" w:rsidRPr="00117618" w:rsidRDefault="001E64DF" w:rsidP="001E64DF">
      <w:pPr>
        <w:pStyle w:val="Default"/>
        <w:rPr>
          <w:sz w:val="22"/>
          <w:szCs w:val="22"/>
        </w:rPr>
      </w:pPr>
      <w:r w:rsidRPr="00117618">
        <w:rPr>
          <w:sz w:val="22"/>
          <w:szCs w:val="22"/>
        </w:rPr>
        <w:t>1</w:t>
      </w:r>
      <w:r w:rsidR="009101BC">
        <w:rPr>
          <w:sz w:val="22"/>
          <w:szCs w:val="22"/>
        </w:rPr>
        <w:t>5</w:t>
      </w:r>
      <w:r w:rsidR="00C74F15">
        <w:rPr>
          <w:sz w:val="22"/>
          <w:szCs w:val="22"/>
        </w:rPr>
        <w:t>.</w:t>
      </w:r>
      <w:r w:rsidR="00144E47">
        <w:rPr>
          <w:sz w:val="22"/>
          <w:szCs w:val="22"/>
        </w:rPr>
        <w:t>4</w:t>
      </w:r>
      <w:r w:rsidRPr="00117618">
        <w:rPr>
          <w:sz w:val="22"/>
          <w:szCs w:val="22"/>
        </w:rPr>
        <w:t xml:space="preserve"> Good Neighbour Scheme </w:t>
      </w:r>
    </w:p>
    <w:p w14:paraId="1077D78F" w14:textId="67449443" w:rsidR="00B97A4C" w:rsidRDefault="00144E47" w:rsidP="001A1C16">
      <w:pPr>
        <w:pStyle w:val="Default"/>
        <w:rPr>
          <w:sz w:val="22"/>
          <w:szCs w:val="22"/>
        </w:rPr>
      </w:pPr>
      <w:r>
        <w:rPr>
          <w:sz w:val="22"/>
          <w:szCs w:val="22"/>
        </w:rPr>
        <w:t>1</w:t>
      </w:r>
      <w:r w:rsidR="00082F9A">
        <w:rPr>
          <w:sz w:val="22"/>
          <w:szCs w:val="22"/>
        </w:rPr>
        <w:t>5</w:t>
      </w:r>
      <w:r>
        <w:rPr>
          <w:sz w:val="22"/>
          <w:szCs w:val="22"/>
        </w:rPr>
        <w:t>.5</w:t>
      </w:r>
      <w:r w:rsidR="001E64DF" w:rsidRPr="00117618">
        <w:rPr>
          <w:sz w:val="22"/>
          <w:szCs w:val="22"/>
        </w:rPr>
        <w:t xml:space="preserve"> Warm Room</w:t>
      </w:r>
      <w:r w:rsidR="00C01EF9">
        <w:rPr>
          <w:sz w:val="22"/>
          <w:szCs w:val="22"/>
        </w:rPr>
        <w:t xml:space="preserve"> </w:t>
      </w:r>
    </w:p>
    <w:p w14:paraId="4FF1EDFF" w14:textId="77777777" w:rsidR="0050157C" w:rsidRDefault="000B627C" w:rsidP="001A1C16">
      <w:pPr>
        <w:pStyle w:val="Default"/>
        <w:rPr>
          <w:sz w:val="22"/>
          <w:szCs w:val="22"/>
        </w:rPr>
      </w:pPr>
      <w:r>
        <w:rPr>
          <w:sz w:val="22"/>
          <w:szCs w:val="22"/>
        </w:rPr>
        <w:t>15.6 Environmental Group</w:t>
      </w:r>
    </w:p>
    <w:p w14:paraId="11848425" w14:textId="2B75595C" w:rsidR="000B627C" w:rsidRDefault="0086405F" w:rsidP="001A1C16">
      <w:pPr>
        <w:pStyle w:val="Default"/>
        <w:rPr>
          <w:sz w:val="22"/>
          <w:szCs w:val="22"/>
        </w:rPr>
      </w:pPr>
      <w:r>
        <w:rPr>
          <w:sz w:val="22"/>
          <w:szCs w:val="22"/>
        </w:rPr>
        <w:t xml:space="preserve"> </w:t>
      </w:r>
    </w:p>
    <w:p w14:paraId="42E0558D" w14:textId="3C21434B" w:rsidR="001F260E" w:rsidRDefault="001F260E" w:rsidP="001F260E">
      <w:pPr>
        <w:pStyle w:val="Default"/>
        <w:rPr>
          <w:sz w:val="22"/>
          <w:szCs w:val="22"/>
        </w:rPr>
      </w:pPr>
      <w:r w:rsidRPr="00117618">
        <w:rPr>
          <w:sz w:val="22"/>
          <w:szCs w:val="22"/>
        </w:rPr>
        <w:t>1</w:t>
      </w:r>
      <w:r w:rsidR="00082F9A">
        <w:rPr>
          <w:sz w:val="22"/>
          <w:szCs w:val="22"/>
        </w:rPr>
        <w:t>6</w:t>
      </w:r>
      <w:r w:rsidRPr="00117618">
        <w:rPr>
          <w:sz w:val="22"/>
          <w:szCs w:val="22"/>
        </w:rPr>
        <w:t xml:space="preserve">. </w:t>
      </w:r>
      <w:r w:rsidR="00993ACC">
        <w:rPr>
          <w:sz w:val="22"/>
          <w:szCs w:val="22"/>
        </w:rPr>
        <w:t>General Parish Issues</w:t>
      </w:r>
      <w:r w:rsidRPr="00117618">
        <w:rPr>
          <w:sz w:val="22"/>
          <w:szCs w:val="22"/>
        </w:rPr>
        <w:t xml:space="preserve"> (for information only)</w:t>
      </w:r>
    </w:p>
    <w:p w14:paraId="333EDEAF" w14:textId="16A324F4" w:rsidR="001F260E" w:rsidRPr="00117618" w:rsidRDefault="002D701F" w:rsidP="001F2E15">
      <w:pPr>
        <w:pStyle w:val="Default"/>
        <w:rPr>
          <w:sz w:val="22"/>
          <w:szCs w:val="22"/>
        </w:rPr>
      </w:pPr>
      <w:r w:rsidRPr="00820AAD">
        <w:rPr>
          <w:color w:val="FF0000"/>
          <w:sz w:val="22"/>
          <w:szCs w:val="22"/>
        </w:rPr>
        <w:t xml:space="preserve">      </w:t>
      </w:r>
      <w:r w:rsidR="006D7588">
        <w:rPr>
          <w:sz w:val="22"/>
          <w:szCs w:val="22"/>
        </w:rPr>
        <w:t xml:space="preserve"> </w:t>
      </w:r>
    </w:p>
    <w:p w14:paraId="1F31EE75" w14:textId="082FB8F9" w:rsidR="00E73EC6" w:rsidRDefault="00997967" w:rsidP="00993ACC">
      <w:pPr>
        <w:pStyle w:val="Default"/>
        <w:rPr>
          <w:sz w:val="22"/>
          <w:szCs w:val="22"/>
        </w:rPr>
      </w:pPr>
      <w:r>
        <w:rPr>
          <w:sz w:val="22"/>
          <w:szCs w:val="22"/>
        </w:rPr>
        <w:t>1</w:t>
      </w:r>
      <w:r w:rsidR="00097D30">
        <w:rPr>
          <w:sz w:val="22"/>
          <w:szCs w:val="22"/>
        </w:rPr>
        <w:t>7</w:t>
      </w:r>
      <w:r w:rsidR="00082F9A">
        <w:rPr>
          <w:sz w:val="22"/>
          <w:szCs w:val="22"/>
        </w:rPr>
        <w:t>.</w:t>
      </w:r>
      <w:r w:rsidR="00BE3956">
        <w:rPr>
          <w:sz w:val="22"/>
          <w:szCs w:val="22"/>
        </w:rPr>
        <w:t xml:space="preserve"> Date of next meeting</w:t>
      </w:r>
      <w:r w:rsidR="000B627C">
        <w:rPr>
          <w:sz w:val="22"/>
          <w:szCs w:val="22"/>
        </w:rPr>
        <w:t xml:space="preserve">: </w:t>
      </w:r>
      <w:r w:rsidR="00610950">
        <w:rPr>
          <w:sz w:val="22"/>
          <w:szCs w:val="22"/>
        </w:rPr>
        <w:t>13</w:t>
      </w:r>
      <w:r w:rsidR="00610950" w:rsidRPr="00610950">
        <w:rPr>
          <w:sz w:val="22"/>
          <w:szCs w:val="22"/>
          <w:vertAlign w:val="superscript"/>
        </w:rPr>
        <w:t>th</w:t>
      </w:r>
      <w:r w:rsidR="00610950">
        <w:rPr>
          <w:sz w:val="22"/>
          <w:szCs w:val="22"/>
        </w:rPr>
        <w:t xml:space="preserve"> May</w:t>
      </w:r>
      <w:r w:rsidR="00097D30">
        <w:rPr>
          <w:sz w:val="22"/>
          <w:szCs w:val="22"/>
        </w:rPr>
        <w:t xml:space="preserve"> </w:t>
      </w:r>
      <w:r w:rsidR="00721BBD">
        <w:rPr>
          <w:sz w:val="22"/>
          <w:szCs w:val="22"/>
        </w:rPr>
        <w:t>2025</w:t>
      </w:r>
      <w:r w:rsidR="00993ACC">
        <w:rPr>
          <w:sz w:val="22"/>
          <w:szCs w:val="22"/>
        </w:rPr>
        <w:t xml:space="preserve"> </w:t>
      </w:r>
      <w:r w:rsidR="00C758C8">
        <w:rPr>
          <w:sz w:val="22"/>
          <w:szCs w:val="22"/>
        </w:rPr>
        <w:t>including Annual Parish Meeting</w:t>
      </w:r>
    </w:p>
    <w:p w14:paraId="3658D438" w14:textId="77777777" w:rsidR="00C14A0F" w:rsidRDefault="00C14A0F" w:rsidP="00993ACC">
      <w:pPr>
        <w:pStyle w:val="Default"/>
        <w:rPr>
          <w:sz w:val="22"/>
          <w:szCs w:val="22"/>
        </w:rPr>
      </w:pPr>
    </w:p>
    <w:sectPr w:rsidR="00C14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22F33"/>
    <w:multiLevelType w:val="hybridMultilevel"/>
    <w:tmpl w:val="BA44682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DC3ECF"/>
    <w:multiLevelType w:val="hybridMultilevel"/>
    <w:tmpl w:val="44803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B21811"/>
    <w:multiLevelType w:val="hybridMultilevel"/>
    <w:tmpl w:val="B3985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17C6E"/>
    <w:multiLevelType w:val="hybridMultilevel"/>
    <w:tmpl w:val="BD4CC5D2"/>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39747245">
    <w:abstractNumId w:val="1"/>
  </w:num>
  <w:num w:numId="2" w16cid:durableId="11106651">
    <w:abstractNumId w:val="2"/>
  </w:num>
  <w:num w:numId="3" w16cid:durableId="932199358">
    <w:abstractNumId w:val="0"/>
  </w:num>
  <w:num w:numId="4" w16cid:durableId="171090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038FD"/>
    <w:rsid w:val="00006883"/>
    <w:rsid w:val="000076CB"/>
    <w:rsid w:val="00013E45"/>
    <w:rsid w:val="00016093"/>
    <w:rsid w:val="00016458"/>
    <w:rsid w:val="000217B2"/>
    <w:rsid w:val="000219EE"/>
    <w:rsid w:val="00024409"/>
    <w:rsid w:val="000275AF"/>
    <w:rsid w:val="00031621"/>
    <w:rsid w:val="0003200E"/>
    <w:rsid w:val="00033E69"/>
    <w:rsid w:val="0003765F"/>
    <w:rsid w:val="00043627"/>
    <w:rsid w:val="00044D54"/>
    <w:rsid w:val="00045070"/>
    <w:rsid w:val="00045581"/>
    <w:rsid w:val="000458FA"/>
    <w:rsid w:val="00046AF2"/>
    <w:rsid w:val="00050CE8"/>
    <w:rsid w:val="000570BC"/>
    <w:rsid w:val="000630B2"/>
    <w:rsid w:val="000774F4"/>
    <w:rsid w:val="00080C14"/>
    <w:rsid w:val="00082F9A"/>
    <w:rsid w:val="00084DF5"/>
    <w:rsid w:val="00097D30"/>
    <w:rsid w:val="000A158D"/>
    <w:rsid w:val="000A2A7E"/>
    <w:rsid w:val="000B0E00"/>
    <w:rsid w:val="000B627C"/>
    <w:rsid w:val="000C0429"/>
    <w:rsid w:val="000C366D"/>
    <w:rsid w:val="000C39A4"/>
    <w:rsid w:val="000C56C3"/>
    <w:rsid w:val="000D0B9A"/>
    <w:rsid w:val="000D1961"/>
    <w:rsid w:val="000D67C2"/>
    <w:rsid w:val="000E27AA"/>
    <w:rsid w:val="000E41E3"/>
    <w:rsid w:val="000E4C2A"/>
    <w:rsid w:val="000E50CA"/>
    <w:rsid w:val="000F15D4"/>
    <w:rsid w:val="000F5AF3"/>
    <w:rsid w:val="000F70C4"/>
    <w:rsid w:val="00101233"/>
    <w:rsid w:val="00104CE0"/>
    <w:rsid w:val="00104FA4"/>
    <w:rsid w:val="00107F01"/>
    <w:rsid w:val="00113629"/>
    <w:rsid w:val="00117618"/>
    <w:rsid w:val="00117BBD"/>
    <w:rsid w:val="00120FE9"/>
    <w:rsid w:val="00121351"/>
    <w:rsid w:val="00124349"/>
    <w:rsid w:val="00124981"/>
    <w:rsid w:val="00127034"/>
    <w:rsid w:val="001365ED"/>
    <w:rsid w:val="00144836"/>
    <w:rsid w:val="00144E47"/>
    <w:rsid w:val="00146423"/>
    <w:rsid w:val="00146570"/>
    <w:rsid w:val="001470CF"/>
    <w:rsid w:val="00160B2E"/>
    <w:rsid w:val="00161937"/>
    <w:rsid w:val="00164E55"/>
    <w:rsid w:val="001674EA"/>
    <w:rsid w:val="00171DE6"/>
    <w:rsid w:val="00177AAC"/>
    <w:rsid w:val="001807A8"/>
    <w:rsid w:val="00192D19"/>
    <w:rsid w:val="00196BF0"/>
    <w:rsid w:val="001A1C16"/>
    <w:rsid w:val="001A3E1E"/>
    <w:rsid w:val="001A4E5A"/>
    <w:rsid w:val="001A7A04"/>
    <w:rsid w:val="001B4200"/>
    <w:rsid w:val="001C291F"/>
    <w:rsid w:val="001C570F"/>
    <w:rsid w:val="001C59BA"/>
    <w:rsid w:val="001C6AF2"/>
    <w:rsid w:val="001D29AA"/>
    <w:rsid w:val="001D4515"/>
    <w:rsid w:val="001D49C1"/>
    <w:rsid w:val="001E64DF"/>
    <w:rsid w:val="001F196A"/>
    <w:rsid w:val="001F260E"/>
    <w:rsid w:val="001F2E15"/>
    <w:rsid w:val="001F31A0"/>
    <w:rsid w:val="002027BC"/>
    <w:rsid w:val="002043F9"/>
    <w:rsid w:val="002229C3"/>
    <w:rsid w:val="0023733D"/>
    <w:rsid w:val="00243DDA"/>
    <w:rsid w:val="00263833"/>
    <w:rsid w:val="00266102"/>
    <w:rsid w:val="0026669D"/>
    <w:rsid w:val="00282D90"/>
    <w:rsid w:val="00287390"/>
    <w:rsid w:val="0029069E"/>
    <w:rsid w:val="002A770E"/>
    <w:rsid w:val="002B01B9"/>
    <w:rsid w:val="002B40BA"/>
    <w:rsid w:val="002B564F"/>
    <w:rsid w:val="002C2BDE"/>
    <w:rsid w:val="002C3ECA"/>
    <w:rsid w:val="002C646D"/>
    <w:rsid w:val="002C69B3"/>
    <w:rsid w:val="002D4C33"/>
    <w:rsid w:val="002D701F"/>
    <w:rsid w:val="002D7405"/>
    <w:rsid w:val="002F0672"/>
    <w:rsid w:val="002F3C21"/>
    <w:rsid w:val="002F5E72"/>
    <w:rsid w:val="00321553"/>
    <w:rsid w:val="003218F9"/>
    <w:rsid w:val="0032192E"/>
    <w:rsid w:val="00323E53"/>
    <w:rsid w:val="00327A60"/>
    <w:rsid w:val="003300F8"/>
    <w:rsid w:val="00331EA6"/>
    <w:rsid w:val="0034101B"/>
    <w:rsid w:val="00345586"/>
    <w:rsid w:val="00347DFE"/>
    <w:rsid w:val="00350FCB"/>
    <w:rsid w:val="0035116C"/>
    <w:rsid w:val="00352761"/>
    <w:rsid w:val="00356394"/>
    <w:rsid w:val="003647F4"/>
    <w:rsid w:val="003649EA"/>
    <w:rsid w:val="00365208"/>
    <w:rsid w:val="00367D30"/>
    <w:rsid w:val="0037317B"/>
    <w:rsid w:val="003749E3"/>
    <w:rsid w:val="003753FA"/>
    <w:rsid w:val="003765D3"/>
    <w:rsid w:val="00377973"/>
    <w:rsid w:val="003816ED"/>
    <w:rsid w:val="00391CCD"/>
    <w:rsid w:val="00393492"/>
    <w:rsid w:val="003959F4"/>
    <w:rsid w:val="003A159C"/>
    <w:rsid w:val="003B00C7"/>
    <w:rsid w:val="003B35B2"/>
    <w:rsid w:val="003C28B2"/>
    <w:rsid w:val="003C398A"/>
    <w:rsid w:val="003C7195"/>
    <w:rsid w:val="003D0B6B"/>
    <w:rsid w:val="003D22CB"/>
    <w:rsid w:val="003D68FB"/>
    <w:rsid w:val="003D748A"/>
    <w:rsid w:val="003E50A1"/>
    <w:rsid w:val="003E600E"/>
    <w:rsid w:val="003F1A2F"/>
    <w:rsid w:val="003F1D0A"/>
    <w:rsid w:val="00406D7E"/>
    <w:rsid w:val="0041078C"/>
    <w:rsid w:val="00411592"/>
    <w:rsid w:val="004116C1"/>
    <w:rsid w:val="00415BE8"/>
    <w:rsid w:val="0042062D"/>
    <w:rsid w:val="00422534"/>
    <w:rsid w:val="00427EEB"/>
    <w:rsid w:val="00430F22"/>
    <w:rsid w:val="00432C11"/>
    <w:rsid w:val="00432E1B"/>
    <w:rsid w:val="00444C45"/>
    <w:rsid w:val="00446296"/>
    <w:rsid w:val="00447629"/>
    <w:rsid w:val="0045361C"/>
    <w:rsid w:val="00463FF8"/>
    <w:rsid w:val="0046587E"/>
    <w:rsid w:val="00471B5B"/>
    <w:rsid w:val="00472CC2"/>
    <w:rsid w:val="004739E0"/>
    <w:rsid w:val="00477A26"/>
    <w:rsid w:val="00477F5A"/>
    <w:rsid w:val="0048330B"/>
    <w:rsid w:val="00496CD2"/>
    <w:rsid w:val="004A0553"/>
    <w:rsid w:val="004B77D3"/>
    <w:rsid w:val="004D4E9F"/>
    <w:rsid w:val="004F1D3A"/>
    <w:rsid w:val="004F4870"/>
    <w:rsid w:val="004F7B01"/>
    <w:rsid w:val="00500B22"/>
    <w:rsid w:val="0050157C"/>
    <w:rsid w:val="00507CC4"/>
    <w:rsid w:val="0051228A"/>
    <w:rsid w:val="00513861"/>
    <w:rsid w:val="00517E15"/>
    <w:rsid w:val="00521BDF"/>
    <w:rsid w:val="0052396D"/>
    <w:rsid w:val="00526DAD"/>
    <w:rsid w:val="0053431B"/>
    <w:rsid w:val="00535013"/>
    <w:rsid w:val="005362A0"/>
    <w:rsid w:val="00552194"/>
    <w:rsid w:val="00565E49"/>
    <w:rsid w:val="005666D1"/>
    <w:rsid w:val="00572BE2"/>
    <w:rsid w:val="00582107"/>
    <w:rsid w:val="00584EA7"/>
    <w:rsid w:val="0059268C"/>
    <w:rsid w:val="00594AED"/>
    <w:rsid w:val="005A2916"/>
    <w:rsid w:val="005A3933"/>
    <w:rsid w:val="005B4091"/>
    <w:rsid w:val="005B4770"/>
    <w:rsid w:val="005B4B54"/>
    <w:rsid w:val="005C2871"/>
    <w:rsid w:val="005C3AB7"/>
    <w:rsid w:val="005C6EB8"/>
    <w:rsid w:val="005D395D"/>
    <w:rsid w:val="005D4F3E"/>
    <w:rsid w:val="005E3638"/>
    <w:rsid w:val="005E7CDC"/>
    <w:rsid w:val="005F1BF3"/>
    <w:rsid w:val="005F2915"/>
    <w:rsid w:val="005F4E8E"/>
    <w:rsid w:val="005F4F66"/>
    <w:rsid w:val="005F56EF"/>
    <w:rsid w:val="00602CEC"/>
    <w:rsid w:val="00603FEE"/>
    <w:rsid w:val="00610950"/>
    <w:rsid w:val="00611978"/>
    <w:rsid w:val="00613705"/>
    <w:rsid w:val="00617495"/>
    <w:rsid w:val="00623D08"/>
    <w:rsid w:val="0062597C"/>
    <w:rsid w:val="00626E22"/>
    <w:rsid w:val="00627B07"/>
    <w:rsid w:val="006301F4"/>
    <w:rsid w:val="0063441A"/>
    <w:rsid w:val="00634577"/>
    <w:rsid w:val="006358B7"/>
    <w:rsid w:val="0064351F"/>
    <w:rsid w:val="006611F3"/>
    <w:rsid w:val="00664D83"/>
    <w:rsid w:val="00671022"/>
    <w:rsid w:val="0067630B"/>
    <w:rsid w:val="006773CC"/>
    <w:rsid w:val="00677B44"/>
    <w:rsid w:val="00691850"/>
    <w:rsid w:val="00696CE0"/>
    <w:rsid w:val="006A18FB"/>
    <w:rsid w:val="006A4816"/>
    <w:rsid w:val="006A5407"/>
    <w:rsid w:val="006B4C0B"/>
    <w:rsid w:val="006B7558"/>
    <w:rsid w:val="006C1AE5"/>
    <w:rsid w:val="006C56E6"/>
    <w:rsid w:val="006D6A8B"/>
    <w:rsid w:val="006D7588"/>
    <w:rsid w:val="006E44CE"/>
    <w:rsid w:val="006E5A3E"/>
    <w:rsid w:val="006E7D6A"/>
    <w:rsid w:val="006F2F12"/>
    <w:rsid w:val="006F467D"/>
    <w:rsid w:val="006F4D66"/>
    <w:rsid w:val="00703138"/>
    <w:rsid w:val="00705D51"/>
    <w:rsid w:val="007061E5"/>
    <w:rsid w:val="007105A9"/>
    <w:rsid w:val="00712996"/>
    <w:rsid w:val="007212D8"/>
    <w:rsid w:val="00721BBD"/>
    <w:rsid w:val="007231AC"/>
    <w:rsid w:val="00724009"/>
    <w:rsid w:val="00724D83"/>
    <w:rsid w:val="00726230"/>
    <w:rsid w:val="00726A37"/>
    <w:rsid w:val="00727D33"/>
    <w:rsid w:val="00735B5F"/>
    <w:rsid w:val="007360D0"/>
    <w:rsid w:val="00751BDB"/>
    <w:rsid w:val="00754B14"/>
    <w:rsid w:val="007573E4"/>
    <w:rsid w:val="0076043C"/>
    <w:rsid w:val="00765CB3"/>
    <w:rsid w:val="007660D7"/>
    <w:rsid w:val="00766A5C"/>
    <w:rsid w:val="00770153"/>
    <w:rsid w:val="00770E79"/>
    <w:rsid w:val="007724FC"/>
    <w:rsid w:val="00772F96"/>
    <w:rsid w:val="00774F6E"/>
    <w:rsid w:val="00783468"/>
    <w:rsid w:val="00787898"/>
    <w:rsid w:val="00794AA3"/>
    <w:rsid w:val="00797DC5"/>
    <w:rsid w:val="007A0DCA"/>
    <w:rsid w:val="007A45CF"/>
    <w:rsid w:val="007C105F"/>
    <w:rsid w:val="007C247F"/>
    <w:rsid w:val="007C4CF5"/>
    <w:rsid w:val="007C790E"/>
    <w:rsid w:val="007D6B99"/>
    <w:rsid w:val="007D79F8"/>
    <w:rsid w:val="007D7B5A"/>
    <w:rsid w:val="007E14FC"/>
    <w:rsid w:val="007E6FC4"/>
    <w:rsid w:val="007F15C2"/>
    <w:rsid w:val="007F36F7"/>
    <w:rsid w:val="00820AAD"/>
    <w:rsid w:val="008227BA"/>
    <w:rsid w:val="00834466"/>
    <w:rsid w:val="008512A9"/>
    <w:rsid w:val="008579A7"/>
    <w:rsid w:val="0086405F"/>
    <w:rsid w:val="00864818"/>
    <w:rsid w:val="0086626C"/>
    <w:rsid w:val="00870362"/>
    <w:rsid w:val="00876CAD"/>
    <w:rsid w:val="00877C67"/>
    <w:rsid w:val="00882827"/>
    <w:rsid w:val="00882E10"/>
    <w:rsid w:val="008832BD"/>
    <w:rsid w:val="008843DC"/>
    <w:rsid w:val="00886CF8"/>
    <w:rsid w:val="00892E6A"/>
    <w:rsid w:val="00893295"/>
    <w:rsid w:val="008A33D3"/>
    <w:rsid w:val="008A3ADE"/>
    <w:rsid w:val="008A7095"/>
    <w:rsid w:val="008B1AD6"/>
    <w:rsid w:val="008B3963"/>
    <w:rsid w:val="008B5EED"/>
    <w:rsid w:val="008B694F"/>
    <w:rsid w:val="008C0391"/>
    <w:rsid w:val="008C2300"/>
    <w:rsid w:val="008C2596"/>
    <w:rsid w:val="008C2718"/>
    <w:rsid w:val="008C4901"/>
    <w:rsid w:val="008F256D"/>
    <w:rsid w:val="009101BC"/>
    <w:rsid w:val="009105A8"/>
    <w:rsid w:val="00911044"/>
    <w:rsid w:val="0091634F"/>
    <w:rsid w:val="00917E3B"/>
    <w:rsid w:val="00920179"/>
    <w:rsid w:val="00923936"/>
    <w:rsid w:val="00923AB8"/>
    <w:rsid w:val="009332B0"/>
    <w:rsid w:val="009341F2"/>
    <w:rsid w:val="00941A4C"/>
    <w:rsid w:val="00945F18"/>
    <w:rsid w:val="00956A42"/>
    <w:rsid w:val="009606A6"/>
    <w:rsid w:val="009646A1"/>
    <w:rsid w:val="00964D34"/>
    <w:rsid w:val="0096645D"/>
    <w:rsid w:val="00970218"/>
    <w:rsid w:val="00981D6F"/>
    <w:rsid w:val="00984F72"/>
    <w:rsid w:val="00993ACC"/>
    <w:rsid w:val="00994049"/>
    <w:rsid w:val="00997967"/>
    <w:rsid w:val="00997E4B"/>
    <w:rsid w:val="009A1488"/>
    <w:rsid w:val="009A39D0"/>
    <w:rsid w:val="009A4F11"/>
    <w:rsid w:val="009A61E3"/>
    <w:rsid w:val="009A6FBB"/>
    <w:rsid w:val="009A7B8C"/>
    <w:rsid w:val="009B3D4F"/>
    <w:rsid w:val="009C0564"/>
    <w:rsid w:val="009C3655"/>
    <w:rsid w:val="009C3DD4"/>
    <w:rsid w:val="009C6E19"/>
    <w:rsid w:val="009D4324"/>
    <w:rsid w:val="009E48A4"/>
    <w:rsid w:val="009E57C1"/>
    <w:rsid w:val="009F1EBD"/>
    <w:rsid w:val="009F271F"/>
    <w:rsid w:val="00A00142"/>
    <w:rsid w:val="00A029A4"/>
    <w:rsid w:val="00A02E01"/>
    <w:rsid w:val="00A077CB"/>
    <w:rsid w:val="00A110FB"/>
    <w:rsid w:val="00A1261B"/>
    <w:rsid w:val="00A12A65"/>
    <w:rsid w:val="00A148BF"/>
    <w:rsid w:val="00A223CA"/>
    <w:rsid w:val="00A22AD8"/>
    <w:rsid w:val="00A24A10"/>
    <w:rsid w:val="00A30025"/>
    <w:rsid w:val="00A302FF"/>
    <w:rsid w:val="00A313A8"/>
    <w:rsid w:val="00A321F5"/>
    <w:rsid w:val="00A330FE"/>
    <w:rsid w:val="00A40327"/>
    <w:rsid w:val="00A40D25"/>
    <w:rsid w:val="00A40F15"/>
    <w:rsid w:val="00A41105"/>
    <w:rsid w:val="00A4217D"/>
    <w:rsid w:val="00A42646"/>
    <w:rsid w:val="00A44CB4"/>
    <w:rsid w:val="00A528E8"/>
    <w:rsid w:val="00A53368"/>
    <w:rsid w:val="00A55067"/>
    <w:rsid w:val="00A63D5A"/>
    <w:rsid w:val="00A64232"/>
    <w:rsid w:val="00A711AA"/>
    <w:rsid w:val="00A8042C"/>
    <w:rsid w:val="00A811FF"/>
    <w:rsid w:val="00A860ED"/>
    <w:rsid w:val="00A87AF5"/>
    <w:rsid w:val="00A9059A"/>
    <w:rsid w:val="00A946A7"/>
    <w:rsid w:val="00AA1579"/>
    <w:rsid w:val="00AA2976"/>
    <w:rsid w:val="00AA3998"/>
    <w:rsid w:val="00AA3CE6"/>
    <w:rsid w:val="00AA50BC"/>
    <w:rsid w:val="00AB5ACD"/>
    <w:rsid w:val="00AB74D3"/>
    <w:rsid w:val="00AC1DDC"/>
    <w:rsid w:val="00AC38BB"/>
    <w:rsid w:val="00AC4EDA"/>
    <w:rsid w:val="00AC67AF"/>
    <w:rsid w:val="00AC756A"/>
    <w:rsid w:val="00AD0329"/>
    <w:rsid w:val="00AF17AE"/>
    <w:rsid w:val="00AF27E7"/>
    <w:rsid w:val="00B00F48"/>
    <w:rsid w:val="00B01CCD"/>
    <w:rsid w:val="00B07487"/>
    <w:rsid w:val="00B10698"/>
    <w:rsid w:val="00B1153B"/>
    <w:rsid w:val="00B201BC"/>
    <w:rsid w:val="00B2261E"/>
    <w:rsid w:val="00B249F8"/>
    <w:rsid w:val="00B273E8"/>
    <w:rsid w:val="00B32915"/>
    <w:rsid w:val="00B359D0"/>
    <w:rsid w:val="00B35B4C"/>
    <w:rsid w:val="00B362E1"/>
    <w:rsid w:val="00B42AA5"/>
    <w:rsid w:val="00B47FDF"/>
    <w:rsid w:val="00B50FD6"/>
    <w:rsid w:val="00B535FC"/>
    <w:rsid w:val="00B5450B"/>
    <w:rsid w:val="00B67608"/>
    <w:rsid w:val="00B6778B"/>
    <w:rsid w:val="00B8162B"/>
    <w:rsid w:val="00B820E1"/>
    <w:rsid w:val="00B82C02"/>
    <w:rsid w:val="00B84582"/>
    <w:rsid w:val="00B85EB7"/>
    <w:rsid w:val="00B87386"/>
    <w:rsid w:val="00B97A4C"/>
    <w:rsid w:val="00BA0D08"/>
    <w:rsid w:val="00BA4032"/>
    <w:rsid w:val="00BA4A8F"/>
    <w:rsid w:val="00BA5AEA"/>
    <w:rsid w:val="00BA794F"/>
    <w:rsid w:val="00BB085D"/>
    <w:rsid w:val="00BB26A7"/>
    <w:rsid w:val="00BB48C8"/>
    <w:rsid w:val="00BB59D4"/>
    <w:rsid w:val="00BC0009"/>
    <w:rsid w:val="00BC77EC"/>
    <w:rsid w:val="00BD0E52"/>
    <w:rsid w:val="00BD579F"/>
    <w:rsid w:val="00BE3792"/>
    <w:rsid w:val="00BE3956"/>
    <w:rsid w:val="00BE44BF"/>
    <w:rsid w:val="00BF677E"/>
    <w:rsid w:val="00C01B5C"/>
    <w:rsid w:val="00C01EF9"/>
    <w:rsid w:val="00C0559A"/>
    <w:rsid w:val="00C14A0F"/>
    <w:rsid w:val="00C25298"/>
    <w:rsid w:val="00C30255"/>
    <w:rsid w:val="00C32FD3"/>
    <w:rsid w:val="00C43583"/>
    <w:rsid w:val="00C43BAB"/>
    <w:rsid w:val="00C70278"/>
    <w:rsid w:val="00C71EAE"/>
    <w:rsid w:val="00C734E5"/>
    <w:rsid w:val="00C74F15"/>
    <w:rsid w:val="00C758C8"/>
    <w:rsid w:val="00C85EBF"/>
    <w:rsid w:val="00C864FD"/>
    <w:rsid w:val="00C86B3F"/>
    <w:rsid w:val="00C9025A"/>
    <w:rsid w:val="00C96E98"/>
    <w:rsid w:val="00CA0BE0"/>
    <w:rsid w:val="00CA1A59"/>
    <w:rsid w:val="00CA2E4A"/>
    <w:rsid w:val="00CA4165"/>
    <w:rsid w:val="00CA5051"/>
    <w:rsid w:val="00CA6862"/>
    <w:rsid w:val="00CB0654"/>
    <w:rsid w:val="00CB19CD"/>
    <w:rsid w:val="00CB3BB5"/>
    <w:rsid w:val="00CB47B3"/>
    <w:rsid w:val="00CB6B52"/>
    <w:rsid w:val="00CC0BD5"/>
    <w:rsid w:val="00CC737E"/>
    <w:rsid w:val="00CC79A9"/>
    <w:rsid w:val="00CD276D"/>
    <w:rsid w:val="00CD5FCA"/>
    <w:rsid w:val="00CE0E6E"/>
    <w:rsid w:val="00CE5237"/>
    <w:rsid w:val="00CF3B95"/>
    <w:rsid w:val="00D0140F"/>
    <w:rsid w:val="00D11CE4"/>
    <w:rsid w:val="00D11E4A"/>
    <w:rsid w:val="00D164C7"/>
    <w:rsid w:val="00D25393"/>
    <w:rsid w:val="00D26B7F"/>
    <w:rsid w:val="00D30549"/>
    <w:rsid w:val="00D32EF0"/>
    <w:rsid w:val="00D34AF6"/>
    <w:rsid w:val="00D4114C"/>
    <w:rsid w:val="00D463AC"/>
    <w:rsid w:val="00D551C1"/>
    <w:rsid w:val="00D63A31"/>
    <w:rsid w:val="00D7173E"/>
    <w:rsid w:val="00D748D8"/>
    <w:rsid w:val="00D75AEF"/>
    <w:rsid w:val="00D870B5"/>
    <w:rsid w:val="00D8768A"/>
    <w:rsid w:val="00D87ECF"/>
    <w:rsid w:val="00D93A12"/>
    <w:rsid w:val="00D942E1"/>
    <w:rsid w:val="00D958A4"/>
    <w:rsid w:val="00DA1851"/>
    <w:rsid w:val="00DA46C0"/>
    <w:rsid w:val="00DA4F98"/>
    <w:rsid w:val="00DA74DD"/>
    <w:rsid w:val="00DB1898"/>
    <w:rsid w:val="00DB2668"/>
    <w:rsid w:val="00DB72BF"/>
    <w:rsid w:val="00DC04C6"/>
    <w:rsid w:val="00DD5940"/>
    <w:rsid w:val="00DD72C3"/>
    <w:rsid w:val="00DE01DE"/>
    <w:rsid w:val="00DE09A2"/>
    <w:rsid w:val="00DE1860"/>
    <w:rsid w:val="00DE1DC3"/>
    <w:rsid w:val="00DE24BF"/>
    <w:rsid w:val="00DE57D7"/>
    <w:rsid w:val="00DE6508"/>
    <w:rsid w:val="00DF30A0"/>
    <w:rsid w:val="00DF38D5"/>
    <w:rsid w:val="00DF399B"/>
    <w:rsid w:val="00E02FF7"/>
    <w:rsid w:val="00E07D73"/>
    <w:rsid w:val="00E14A16"/>
    <w:rsid w:val="00E14E91"/>
    <w:rsid w:val="00E24192"/>
    <w:rsid w:val="00E274AF"/>
    <w:rsid w:val="00E32E46"/>
    <w:rsid w:val="00E371E6"/>
    <w:rsid w:val="00E45351"/>
    <w:rsid w:val="00E475EE"/>
    <w:rsid w:val="00E555C0"/>
    <w:rsid w:val="00E61A85"/>
    <w:rsid w:val="00E622D9"/>
    <w:rsid w:val="00E733DB"/>
    <w:rsid w:val="00E73EC6"/>
    <w:rsid w:val="00E81934"/>
    <w:rsid w:val="00E90531"/>
    <w:rsid w:val="00E91808"/>
    <w:rsid w:val="00E94237"/>
    <w:rsid w:val="00E94DF6"/>
    <w:rsid w:val="00EA0E65"/>
    <w:rsid w:val="00EA3007"/>
    <w:rsid w:val="00EA6D56"/>
    <w:rsid w:val="00EC2DE9"/>
    <w:rsid w:val="00EC5612"/>
    <w:rsid w:val="00ED0B91"/>
    <w:rsid w:val="00ED14CE"/>
    <w:rsid w:val="00ED665E"/>
    <w:rsid w:val="00EE1825"/>
    <w:rsid w:val="00F006B5"/>
    <w:rsid w:val="00F01601"/>
    <w:rsid w:val="00F06B0B"/>
    <w:rsid w:val="00F11E2A"/>
    <w:rsid w:val="00F13DD1"/>
    <w:rsid w:val="00F15C40"/>
    <w:rsid w:val="00F1796C"/>
    <w:rsid w:val="00F2642D"/>
    <w:rsid w:val="00F27A9C"/>
    <w:rsid w:val="00F30158"/>
    <w:rsid w:val="00F315D3"/>
    <w:rsid w:val="00F34230"/>
    <w:rsid w:val="00F45EFA"/>
    <w:rsid w:val="00F47EA0"/>
    <w:rsid w:val="00F53E35"/>
    <w:rsid w:val="00F56BD1"/>
    <w:rsid w:val="00F608E4"/>
    <w:rsid w:val="00F60FBA"/>
    <w:rsid w:val="00F6467B"/>
    <w:rsid w:val="00F658EE"/>
    <w:rsid w:val="00F6725F"/>
    <w:rsid w:val="00F708F4"/>
    <w:rsid w:val="00F7369E"/>
    <w:rsid w:val="00F75AFB"/>
    <w:rsid w:val="00F7648D"/>
    <w:rsid w:val="00F76514"/>
    <w:rsid w:val="00F820D1"/>
    <w:rsid w:val="00F83BE7"/>
    <w:rsid w:val="00F91FF2"/>
    <w:rsid w:val="00F92638"/>
    <w:rsid w:val="00F95941"/>
    <w:rsid w:val="00FA1FFF"/>
    <w:rsid w:val="00FA224C"/>
    <w:rsid w:val="00FB5884"/>
    <w:rsid w:val="00FB62FD"/>
    <w:rsid w:val="00FC1776"/>
    <w:rsid w:val="00FC71E7"/>
    <w:rsid w:val="00FD006D"/>
    <w:rsid w:val="00FD20DD"/>
    <w:rsid w:val="00FD210F"/>
    <w:rsid w:val="00FD34D6"/>
    <w:rsid w:val="00FD398B"/>
    <w:rsid w:val="00FD63C6"/>
    <w:rsid w:val="00FD7F5B"/>
    <w:rsid w:val="00FE332D"/>
    <w:rsid w:val="00FE42BB"/>
    <w:rsid w:val="00FE5850"/>
    <w:rsid w:val="00FE6498"/>
    <w:rsid w:val="00FF1651"/>
    <w:rsid w:val="00FF16A4"/>
    <w:rsid w:val="00FF483D"/>
    <w:rsid w:val="00F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semiHidden/>
    <w:unhideWhenUsed/>
    <w:rsid w:val="003A159C"/>
    <w:rPr>
      <w:color w:val="0000FF"/>
      <w:u w:val="single"/>
    </w:rPr>
  </w:style>
  <w:style w:type="paragraph" w:styleId="NormalWeb">
    <w:name w:val="Normal (Web)"/>
    <w:basedOn w:val="Normal"/>
    <w:uiPriority w:val="99"/>
    <w:semiHidden/>
    <w:unhideWhenUsed/>
    <w:rsid w:val="00B201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uiPriority w:val="99"/>
    <w:semiHidden/>
    <w:unhideWhenUsed/>
    <w:rsid w:val="007C4C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C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9605">
      <w:bodyDiv w:val="1"/>
      <w:marLeft w:val="0"/>
      <w:marRight w:val="0"/>
      <w:marTop w:val="0"/>
      <w:marBottom w:val="0"/>
      <w:divBdr>
        <w:top w:val="none" w:sz="0" w:space="0" w:color="auto"/>
        <w:left w:val="none" w:sz="0" w:space="0" w:color="auto"/>
        <w:bottom w:val="none" w:sz="0" w:space="0" w:color="auto"/>
        <w:right w:val="none" w:sz="0" w:space="0" w:color="auto"/>
      </w:divBdr>
    </w:div>
    <w:div w:id="368065361">
      <w:bodyDiv w:val="1"/>
      <w:marLeft w:val="0"/>
      <w:marRight w:val="0"/>
      <w:marTop w:val="0"/>
      <w:marBottom w:val="0"/>
      <w:divBdr>
        <w:top w:val="none" w:sz="0" w:space="0" w:color="auto"/>
        <w:left w:val="none" w:sz="0" w:space="0" w:color="auto"/>
        <w:bottom w:val="none" w:sz="0" w:space="0" w:color="auto"/>
        <w:right w:val="none" w:sz="0" w:space="0" w:color="auto"/>
      </w:divBdr>
    </w:div>
    <w:div w:id="596863279">
      <w:bodyDiv w:val="1"/>
      <w:marLeft w:val="0"/>
      <w:marRight w:val="0"/>
      <w:marTop w:val="0"/>
      <w:marBottom w:val="0"/>
      <w:divBdr>
        <w:top w:val="none" w:sz="0" w:space="0" w:color="auto"/>
        <w:left w:val="none" w:sz="0" w:space="0" w:color="auto"/>
        <w:bottom w:val="none" w:sz="0" w:space="0" w:color="auto"/>
        <w:right w:val="none" w:sz="0" w:space="0" w:color="auto"/>
      </w:divBdr>
    </w:div>
    <w:div w:id="884367917">
      <w:bodyDiv w:val="1"/>
      <w:marLeft w:val="0"/>
      <w:marRight w:val="0"/>
      <w:marTop w:val="0"/>
      <w:marBottom w:val="0"/>
      <w:divBdr>
        <w:top w:val="none" w:sz="0" w:space="0" w:color="auto"/>
        <w:left w:val="none" w:sz="0" w:space="0" w:color="auto"/>
        <w:bottom w:val="none" w:sz="0" w:space="0" w:color="auto"/>
        <w:right w:val="none" w:sz="0" w:space="0" w:color="auto"/>
      </w:divBdr>
    </w:div>
    <w:div w:id="1031608735">
      <w:bodyDiv w:val="1"/>
      <w:marLeft w:val="0"/>
      <w:marRight w:val="0"/>
      <w:marTop w:val="0"/>
      <w:marBottom w:val="0"/>
      <w:divBdr>
        <w:top w:val="none" w:sz="0" w:space="0" w:color="auto"/>
        <w:left w:val="none" w:sz="0" w:space="0" w:color="auto"/>
        <w:bottom w:val="none" w:sz="0" w:space="0" w:color="auto"/>
        <w:right w:val="none" w:sz="0" w:space="0" w:color="auto"/>
      </w:divBdr>
    </w:div>
    <w:div w:id="1257052295">
      <w:bodyDiv w:val="1"/>
      <w:marLeft w:val="0"/>
      <w:marRight w:val="0"/>
      <w:marTop w:val="0"/>
      <w:marBottom w:val="0"/>
      <w:divBdr>
        <w:top w:val="none" w:sz="0" w:space="0" w:color="auto"/>
        <w:left w:val="none" w:sz="0" w:space="0" w:color="auto"/>
        <w:bottom w:val="none" w:sz="0" w:space="0" w:color="auto"/>
        <w:right w:val="none" w:sz="0" w:space="0" w:color="auto"/>
      </w:divBdr>
    </w:div>
    <w:div w:id="1597597299">
      <w:bodyDiv w:val="1"/>
      <w:marLeft w:val="0"/>
      <w:marRight w:val="0"/>
      <w:marTop w:val="0"/>
      <w:marBottom w:val="0"/>
      <w:divBdr>
        <w:top w:val="none" w:sz="0" w:space="0" w:color="auto"/>
        <w:left w:val="none" w:sz="0" w:space="0" w:color="auto"/>
        <w:bottom w:val="none" w:sz="0" w:space="0" w:color="auto"/>
        <w:right w:val="none" w:sz="0" w:space="0" w:color="auto"/>
      </w:divBdr>
    </w:div>
    <w:div w:id="1808663656">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952318997">
      <w:bodyDiv w:val="1"/>
      <w:marLeft w:val="0"/>
      <w:marRight w:val="0"/>
      <w:marTop w:val="0"/>
      <w:marBottom w:val="0"/>
      <w:divBdr>
        <w:top w:val="none" w:sz="0" w:space="0" w:color="auto"/>
        <w:left w:val="none" w:sz="0" w:space="0" w:color="auto"/>
        <w:bottom w:val="none" w:sz="0" w:space="0" w:color="auto"/>
        <w:right w:val="none" w:sz="0" w:space="0" w:color="auto"/>
      </w:divBdr>
    </w:div>
    <w:div w:id="19637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2B0E-11DB-4029-8FE9-ECEA1A7D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Tracy Neave</cp:lastModifiedBy>
  <cp:revision>34</cp:revision>
  <cp:lastPrinted>2025-03-06T08:25:00Z</cp:lastPrinted>
  <dcterms:created xsi:type="dcterms:W3CDTF">2025-03-17T12:27:00Z</dcterms:created>
  <dcterms:modified xsi:type="dcterms:W3CDTF">2025-04-03T09:38:00Z</dcterms:modified>
</cp:coreProperties>
</file>